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862ADC">
        <w:rPr>
          <w:b/>
          <w:noProof/>
          <w:sz w:val="24"/>
        </w:rPr>
        <w:t>086</w:t>
      </w:r>
    </w:p>
    <w:p w:rsidR="008F68B0" w:rsidRDefault="00D23131"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3A4399">
            <w:pPr>
              <w:pStyle w:val="CRCoverPage"/>
              <w:spacing w:after="0"/>
              <w:jc w:val="center"/>
              <w:rPr>
                <w:b/>
                <w:noProof/>
                <w:sz w:val="28"/>
              </w:rPr>
            </w:pPr>
            <w:r>
              <w:rPr>
                <w:b/>
                <w:noProof/>
                <w:sz w:val="28"/>
              </w:rPr>
              <w:t>29.5</w:t>
            </w:r>
            <w:r w:rsidR="00510DF8">
              <w:rPr>
                <w:b/>
                <w:noProof/>
                <w:sz w:val="28"/>
              </w:rPr>
              <w:t>1</w:t>
            </w:r>
            <w:r w:rsidR="003A439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2ADC" w:rsidP="00547111">
            <w:pPr>
              <w:pStyle w:val="CRCoverPage"/>
              <w:spacing w:after="0"/>
              <w:rPr>
                <w:noProof/>
                <w:lang w:eastAsia="zh-CN"/>
              </w:rPr>
            </w:pPr>
            <w:r>
              <w:rPr>
                <w:rFonts w:hint="eastAsia"/>
                <w:noProof/>
                <w:lang w:eastAsia="zh-CN"/>
              </w:rPr>
              <w:t>0</w:t>
            </w:r>
            <w:r>
              <w:rPr>
                <w:noProof/>
                <w:lang w:eastAsia="zh-CN"/>
              </w:rPr>
              <w:t>450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6290" w:rsidP="003A4399">
            <w:pPr>
              <w:pStyle w:val="CRCoverPage"/>
              <w:spacing w:after="0"/>
              <w:ind w:left="100"/>
              <w:rPr>
                <w:noProof/>
                <w:lang w:eastAsia="zh-CN"/>
              </w:rPr>
            </w:pPr>
            <w:r>
              <w:rPr>
                <w:rFonts w:hint="eastAsia"/>
                <w:noProof/>
                <w:lang w:eastAsia="zh-CN"/>
              </w:rPr>
              <w:t>C</w:t>
            </w:r>
            <w:r>
              <w:rPr>
                <w:noProof/>
                <w:lang w:eastAsia="zh-CN"/>
              </w:rPr>
              <w:t xml:space="preserve">orrection to </w:t>
            </w:r>
            <w:r w:rsidR="00EA053D">
              <w:rPr>
                <w:lang w:eastAsia="ko-KR"/>
              </w:rPr>
              <w:t>Port Management Information Container exchange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426F0C">
            <w:pPr>
              <w:pStyle w:val="CRCoverPage"/>
              <w:spacing w:after="0"/>
              <w:ind w:left="100"/>
              <w:rPr>
                <w:noProof/>
              </w:rPr>
            </w:pPr>
            <w:r>
              <w:rPr>
                <w:noProof/>
              </w:rPr>
              <w:t>2020</w:t>
            </w:r>
            <w:r w:rsidR="007D5424">
              <w:rPr>
                <w:noProof/>
              </w:rPr>
              <w:t>-0</w:t>
            </w:r>
            <w:r w:rsidR="00426F0C">
              <w:rPr>
                <w:noProof/>
              </w:rPr>
              <w:t>4</w:t>
            </w:r>
            <w:r w:rsidR="000B018D">
              <w:rPr>
                <w:noProof/>
              </w:rPr>
              <w:t>-</w:t>
            </w:r>
            <w:r w:rsidR="00426F0C">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A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Default="00BA3B0A" w:rsidP="00BA3B0A">
            <w:pPr>
              <w:pStyle w:val="CRCoverPage"/>
              <w:spacing w:after="0"/>
              <w:ind w:left="100"/>
              <w:rPr>
                <w:lang w:eastAsia="zh-CN"/>
              </w:rPr>
            </w:pPr>
            <w:r>
              <w:rPr>
                <w:rFonts w:hint="eastAsia"/>
                <w:lang w:eastAsia="zh-CN"/>
              </w:rPr>
              <w:t>Stage</w:t>
            </w:r>
            <w:r>
              <w:rPr>
                <w:lang w:eastAsia="zh-CN"/>
              </w:rPr>
              <w:t xml:space="preserve"> 2 agrees:</w:t>
            </w:r>
          </w:p>
          <w:p w:rsidR="00BA3B0A" w:rsidRDefault="00BA3B0A" w:rsidP="00BA3B0A">
            <w:pPr>
              <w:pStyle w:val="CRCoverPage"/>
              <w:spacing w:after="0"/>
              <w:ind w:left="100"/>
              <w:rPr>
                <w:lang w:eastAsia="zh-CN"/>
              </w:rPr>
            </w:pPr>
          </w:p>
          <w:p w:rsidR="00BA3B0A" w:rsidRDefault="00BA3B0A" w:rsidP="00BA3B0A">
            <w:pPr>
              <w:pStyle w:val="CRCoverPage"/>
              <w:numPr>
                <w:ilvl w:val="0"/>
                <w:numId w:val="47"/>
              </w:numPr>
              <w:spacing w:after="0"/>
              <w:rPr>
                <w:lang w:eastAsia="zh-CN"/>
              </w:rPr>
            </w:pPr>
            <w:r>
              <w:rPr>
                <w:lang w:eastAsia="zh-CN"/>
              </w:rPr>
              <w:t>Port Management Information Container is part of bridge information is reported by the SMF.</w:t>
            </w:r>
          </w:p>
          <w:p w:rsidR="00BA3B0A" w:rsidRPr="008F527D" w:rsidRDefault="00BA3B0A" w:rsidP="00D23131">
            <w:pPr>
              <w:pStyle w:val="CRCoverPage"/>
              <w:numPr>
                <w:ilvl w:val="0"/>
                <w:numId w:val="47"/>
              </w:numPr>
              <w:spacing w:after="0"/>
              <w:rPr>
                <w:lang w:eastAsia="zh-CN"/>
              </w:rPr>
            </w:pPr>
            <w:r>
              <w:rPr>
                <w:lang w:eastAsia="zh-CN"/>
              </w:rPr>
              <w:t>Only one trigger is required by the SMF to report the bridge information.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BA3B0A" w:rsidP="00BA3B0A">
            <w:pPr>
              <w:pStyle w:val="CRCoverPage"/>
              <w:numPr>
                <w:ilvl w:val="0"/>
                <w:numId w:val="48"/>
              </w:numPr>
              <w:spacing w:after="0"/>
              <w:rPr>
                <w:noProof/>
                <w:lang w:eastAsia="zh-CN"/>
              </w:rPr>
            </w:pPr>
            <w:r>
              <w:rPr>
                <w:noProof/>
                <w:lang w:eastAsia="zh-CN"/>
              </w:rPr>
              <w:t>Includes the port management information container in the bridge information.</w:t>
            </w:r>
          </w:p>
          <w:p w:rsidR="00BA3B0A" w:rsidRDefault="00BA3B0A" w:rsidP="00D23131">
            <w:pPr>
              <w:pStyle w:val="CRCoverPage"/>
              <w:numPr>
                <w:ilvl w:val="0"/>
                <w:numId w:val="48"/>
              </w:numPr>
              <w:spacing w:after="0"/>
              <w:rPr>
                <w:noProof/>
                <w:lang w:eastAsia="zh-CN"/>
              </w:rPr>
            </w:pPr>
            <w:r>
              <w:rPr>
                <w:noProof/>
                <w:lang w:eastAsia="zh-CN"/>
              </w:rPr>
              <w:t>Only BRIDGE_INFO_DET is defined</w:t>
            </w:r>
            <w:r>
              <w:rPr>
                <w:rFonts w:hint="eastAsia"/>
                <w:noProof/>
                <w:lang w:eastAsia="zh-CN"/>
              </w:rPr>
              <w:t xml:space="preserve"> </w:t>
            </w:r>
            <w:r>
              <w:rPr>
                <w:noProof/>
                <w:lang w:eastAsia="zh-CN"/>
              </w:rPr>
              <w:t>for report the bridge information.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9403B" w:rsidP="00BA3B0A">
            <w:pPr>
              <w:pStyle w:val="CRCoverPage"/>
              <w:spacing w:after="0"/>
              <w:ind w:left="100"/>
              <w:rPr>
                <w:noProof/>
                <w:lang w:eastAsia="zh-CN"/>
              </w:rPr>
            </w:pPr>
            <w:r>
              <w:rPr>
                <w:rFonts w:hint="eastAsia"/>
                <w:noProof/>
                <w:lang w:eastAsia="zh-CN"/>
              </w:rPr>
              <w:t>N</w:t>
            </w:r>
            <w:r>
              <w:rPr>
                <w:noProof/>
                <w:lang w:eastAsia="zh-CN"/>
              </w:rPr>
              <w:t xml:space="preserve">on aligned with stage 2. </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16FB" w:rsidP="00D245B5">
            <w:pPr>
              <w:pStyle w:val="CRCoverPage"/>
              <w:spacing w:after="0"/>
              <w:ind w:left="100"/>
              <w:rPr>
                <w:noProof/>
                <w:lang w:eastAsia="zh-CN"/>
              </w:rPr>
            </w:pPr>
            <w:r>
              <w:rPr>
                <w:rFonts w:hint="eastAsia"/>
                <w:noProof/>
                <w:lang w:eastAsia="zh-CN"/>
              </w:rPr>
              <w:t>4</w:t>
            </w:r>
            <w:r>
              <w:rPr>
                <w:noProof/>
                <w:lang w:eastAsia="zh-CN"/>
              </w:rPr>
              <w:t>.2.</w:t>
            </w:r>
            <w:r w:rsidR="00D245B5">
              <w:rPr>
                <w:noProof/>
                <w:lang w:eastAsia="zh-CN"/>
              </w:rPr>
              <w:t>2.19, 4.2.3.23, 4.2.4.23, 5.6.2.19, 5.6.2.19, 5.6.2.41, 5.6.2.45, 5.6.3.6</w:t>
            </w:r>
            <w:r>
              <w:rPr>
                <w:noProof/>
                <w:lang w:eastAsia="zh-CN"/>
              </w:rPr>
              <w:t>,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E6A86" w:rsidP="009E6A86">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C0CAA" w:rsidRDefault="00AC0CAA" w:rsidP="00AC0CAA">
      <w:pPr>
        <w:pStyle w:val="4"/>
      </w:pPr>
      <w:bookmarkStart w:id="2" w:name="_Toc34122909"/>
      <w:r>
        <w:t>4.2.2.19</w:t>
      </w:r>
      <w:r>
        <w:tab/>
        <w:t>Detection</w:t>
      </w:r>
      <w:r>
        <w:rPr>
          <w:lang w:eastAsia="ja-JP"/>
        </w:rPr>
        <w:t xml:space="preserve"> of TSN related SM Policy Association</w:t>
      </w:r>
      <w:bookmarkEnd w:id="2"/>
    </w:p>
    <w:p w:rsidR="00AC0CAA" w:rsidRDefault="00AC0CAA" w:rsidP="00AC0CAA">
      <w:pPr>
        <w:rPr>
          <w:lang w:eastAsia="zh-CN"/>
        </w:rPr>
      </w:pPr>
      <w:r>
        <w:rPr>
          <w:lang w:eastAsia="zh-CN"/>
        </w:rPr>
        <w:t>When the feature "TimeSensitiveNetworking" is supported, the PCF detects if the Npcf_SMPolicyControl_Create request relates to TSC traffic based on the received DNN and S-NSSAI. The PCF then may provide within the SmPolicyDecision data structure the "</w:t>
      </w:r>
      <w:ins w:id="3" w:author="Huawei" w:date="2020-03-28T14:51:00Z">
        <w:r>
          <w:rPr>
            <w:lang w:eastAsia="zh-CN"/>
          </w:rPr>
          <w:t>BRIDGE_INFO_DE</w:t>
        </w:r>
      </w:ins>
      <w:ins w:id="4" w:author="Huawei" w:date="2020-03-28T14:52:00Z">
        <w:r>
          <w:rPr>
            <w:lang w:eastAsia="zh-CN"/>
          </w:rPr>
          <w:t>T</w:t>
        </w:r>
      </w:ins>
      <w:r>
        <w:rPr>
          <w:lang w:eastAsia="zh-CN"/>
        </w:rPr>
        <w:t>"</w:t>
      </w:r>
      <w:del w:id="5" w:author="Huawei" w:date="2020-03-28T15:24:00Z">
        <w:r w:rsidDel="00AC0CAA">
          <w:rPr>
            <w:lang w:eastAsia="zh-CN"/>
          </w:rPr>
          <w:delText xml:space="preserve"> and/or "TSN_CONTAINER"</w:delText>
        </w:r>
      </w:del>
      <w:r>
        <w:rPr>
          <w:lang w:eastAsia="zh-CN"/>
        </w:rPr>
        <w:t xml:space="preserve"> policy control request triggers within the "policyCtrlReqTriggers" attribute to instruct the SMF to trigger a PCF interaction when the corresponding trigger is met.</w:t>
      </w:r>
    </w:p>
    <w:p w:rsidR="003A0984" w:rsidRPr="003711C5" w:rsidRDefault="003A0984" w:rsidP="003A098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3A0984" w:rsidRDefault="003A0984" w:rsidP="003A0984">
      <w:pPr>
        <w:pStyle w:val="4"/>
      </w:pPr>
      <w:bookmarkStart w:id="6" w:name="_Toc28012083"/>
      <w:bookmarkStart w:id="7" w:name="_Toc34122935"/>
      <w:r>
        <w:t>4.2.3.23</w:t>
      </w:r>
      <w:r>
        <w:tab/>
        <w:t>Forwarding of TSN information received from the AF</w:t>
      </w:r>
      <w:bookmarkEnd w:id="6"/>
      <w:bookmarkEnd w:id="7"/>
    </w:p>
    <w:p w:rsidR="003A0984" w:rsidRDefault="003A0984" w:rsidP="003A0984">
      <w:pPr>
        <w:rPr>
          <w:lang w:eastAsia="zh-CN"/>
        </w:rPr>
      </w:pPr>
      <w:r>
        <w:rPr>
          <w:lang w:eastAsia="zh-CN"/>
        </w:rPr>
        <w:t>During the lifetime of a PDU session related to a TSN communication the PCF may receive Port Management Information Containers from the AF within the service information as defined in 3GPP TS 29.514 [17], which carries TSN port management information for an TSN port located in DS-TT and/or NW-TT.</w:t>
      </w:r>
    </w:p>
    <w:p w:rsidR="003A0984" w:rsidRDefault="003A0984" w:rsidP="003A0984">
      <w:pPr>
        <w:rPr>
          <w:lang w:eastAsia="zh-CN"/>
        </w:rPr>
      </w:pPr>
      <w:r>
        <w:rPr>
          <w:lang w:eastAsia="zh-CN"/>
        </w:rPr>
        <w:t xml:space="preserve">If the feature "TimeSensitiveNetworking" is supported the PCF initiates the Npcf_SMPolicyControl_UpdateNotify request and sends possibly updated policy information about the PDU Session and/or the Port Management Information Container to the SMF via the SmPolicyDecision structure, in which the DS-TT Port Management Information container is encoded in the "tsnPortManContDstt" attribute and the one or more NW-TT Port Management Information containers are encoded in the "tsnPortManContNwtts" attribute. The port management information containers are encoded in the "PortManagementContainer" data type, that includes the port management information in the "portManCont" attribute and the related TSN port </w:t>
      </w:r>
      <w:del w:id="8" w:author="Huawei" w:date="2020-03-28T15:31:00Z">
        <w:r w:rsidDel="003A0984">
          <w:rPr>
            <w:lang w:eastAsia="zh-CN"/>
          </w:rPr>
          <w:delText xml:space="preserve">MAC address and port </w:delText>
        </w:r>
      </w:del>
      <w:r>
        <w:rPr>
          <w:lang w:eastAsia="zh-CN"/>
        </w:rPr>
        <w:t>number in the "port</w:t>
      </w:r>
      <w:del w:id="9" w:author="Huawei" w:date="2020-03-28T15:31:00Z">
        <w:r w:rsidDel="003A0984">
          <w:rPr>
            <w:lang w:eastAsia="zh-CN"/>
          </w:rPr>
          <w:delText>Identifier</w:delText>
        </w:r>
      </w:del>
      <w:ins w:id="10" w:author="Huawei" w:date="2020-03-28T15:31:00Z">
        <w:r>
          <w:rPr>
            <w:lang w:eastAsia="zh-CN"/>
          </w:rPr>
          <w:t>Num</w:t>
        </w:r>
      </w:ins>
      <w:r>
        <w:rPr>
          <w:lang w:eastAsia="zh-CN"/>
        </w:rPr>
        <w:t>" attribute. If the TSN port is on DS-TT the SMF forwards the Port Management Information Container to the DS-TT port. If the TSN port is on NW-TT the SMF forwards the Port Management Information Container to the NW-TT port.</w:t>
      </w:r>
    </w:p>
    <w:p w:rsidR="00AC0CAA" w:rsidRPr="003711C5" w:rsidRDefault="00AC0CAA" w:rsidP="00AC0CA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4"/>
      </w:pPr>
      <w:r>
        <w:t>4.2.4.23</w:t>
      </w:r>
      <w:r>
        <w:tab/>
      </w:r>
      <w:r>
        <w:rPr>
          <w:lang w:eastAsia="zh-CN"/>
        </w:rPr>
        <w:t xml:space="preserve">Reporting of TSN </w:t>
      </w:r>
      <w:ins w:id="11" w:author="Huawei" w:date="2020-03-28T15:27:00Z">
        <w:r w:rsidR="00444B51">
          <w:rPr>
            <w:lang w:eastAsia="zh-CN"/>
          </w:rPr>
          <w:t xml:space="preserve">Bridge </w:t>
        </w:r>
      </w:ins>
      <w:r>
        <w:rPr>
          <w:lang w:eastAsia="zh-CN"/>
        </w:rPr>
        <w:t>information</w:t>
      </w:r>
    </w:p>
    <w:p w:rsidR="00FB4D77" w:rsidRDefault="00FB4D77" w:rsidP="00FB4D77">
      <w:pPr>
        <w:rPr>
          <w:lang w:eastAsia="zh-CN"/>
        </w:rPr>
      </w:pPr>
      <w:r>
        <w:rPr>
          <w:lang w:eastAsia="zh-CN"/>
        </w:rPr>
        <w:t>If the feature "TimeSensitiveNetworking" is supported and when a TSN Policy Control Request Trigger condition is met the SMF requests to update the SM Policy Association and provides to the PCF information on the conditions that have been met.</w:t>
      </w:r>
    </w:p>
    <w:p w:rsidR="00FB4D77" w:rsidRDefault="00FB4D77" w:rsidP="00FB4D77">
      <w:pPr>
        <w:rPr>
          <w:lang w:eastAsia="zh-CN"/>
        </w:rPr>
      </w:pPr>
      <w:r>
        <w:rPr>
          <w:lang w:eastAsia="zh-CN"/>
        </w:rPr>
        <w:t>The Policy Control Request Trigger condition "</w:t>
      </w:r>
      <w:ins w:id="12" w:author="Huawei1" w:date="2020-04-13T11:13:00Z">
        <w:r w:rsidR="003634AC">
          <w:rPr>
            <w:lang w:eastAsia="zh-CN"/>
          </w:rPr>
          <w:t>BRIDGE_INFO_DET</w:t>
        </w:r>
      </w:ins>
      <w:del w:id="13" w:author="Huawei1" w:date="2020-04-13T11:13:00Z">
        <w:r w:rsidDel="003634AC">
          <w:rPr>
            <w:lang w:eastAsia="zh-CN"/>
          </w:rPr>
          <w:delText>TSN_ETHER_PORT</w:delText>
        </w:r>
      </w:del>
      <w:r>
        <w:rPr>
          <w:lang w:eastAsia="zh-CN"/>
        </w:rPr>
        <w:t xml:space="preserve">" is met when the SMF detects </w:t>
      </w:r>
      <w:ins w:id="14" w:author="Huawei1" w:date="2020-04-13T11:17:00Z">
        <w:r w:rsidR="003634AC">
          <w:rPr>
            <w:lang w:eastAsia="zh-CN"/>
          </w:rPr>
          <w:t xml:space="preserve">the </w:t>
        </w:r>
      </w:ins>
      <w:ins w:id="15" w:author="Huawei1" w:date="2020-04-13T11:16:00Z">
        <w:r w:rsidR="003634AC">
          <w:t>new</w:t>
        </w:r>
      </w:ins>
      <w:ins w:id="16" w:author="Huawei1" w:date="2020-04-13T11:17:00Z">
        <w:r w:rsidR="00E87EC6">
          <w:t xml:space="preserve"> or updated</w:t>
        </w:r>
      </w:ins>
      <w:ins w:id="17" w:author="Huawei1" w:date="2020-04-13T11:16:00Z">
        <w:r w:rsidR="003634AC">
          <w:t xml:space="preserve"> 5GS Bridge information</w:t>
        </w:r>
      </w:ins>
      <w:del w:id="18" w:author="Huawei1" w:date="2020-04-13T11:16:00Z">
        <w:r w:rsidDel="003634AC">
          <w:rPr>
            <w:lang w:eastAsia="zh-CN"/>
          </w:rPr>
          <w:delText>an Ethernet port which supports exchange of Ethernet Port Management Information Containers</w:delText>
        </w:r>
      </w:del>
      <w:r>
        <w:rPr>
          <w:lang w:eastAsia="zh-CN"/>
        </w:rPr>
        <w:t>. The SMF shall send to the PCF, if available:</w:t>
      </w:r>
    </w:p>
    <w:p w:rsidR="00FB4D77" w:rsidRDefault="00FB4D77" w:rsidP="00FB4D77">
      <w:pPr>
        <w:pStyle w:val="B10"/>
        <w:rPr>
          <w:lang w:eastAsia="zh-CN"/>
        </w:rPr>
      </w:pPr>
      <w:r>
        <w:rPr>
          <w:lang w:eastAsia="zh-CN"/>
        </w:rPr>
        <w:t>-</w:t>
      </w:r>
      <w:r>
        <w:rPr>
          <w:lang w:eastAsia="zh-CN"/>
        </w:rPr>
        <w:tab/>
        <w:t>the one or more NW-TT ports allocated by the UPF encoded within the "nwttPorts" attribute, where each NW-TT port consists of a MAC address and optionally a port number;</w:t>
      </w:r>
    </w:p>
    <w:p w:rsidR="00FB4D77" w:rsidRDefault="00FB4D77" w:rsidP="00FB4D77">
      <w:pPr>
        <w:pStyle w:val="B10"/>
        <w:rPr>
          <w:lang w:eastAsia="zh-CN"/>
        </w:rPr>
      </w:pPr>
      <w:r>
        <w:rPr>
          <w:lang w:eastAsia="zh-CN"/>
        </w:rPr>
        <w:t>-</w:t>
      </w:r>
      <w:r>
        <w:rPr>
          <w:lang w:eastAsia="zh-CN"/>
        </w:rPr>
        <w:tab/>
        <w:t>the DS-TT port encoded in the "dsttPort" attribute, that consists of the DS-TT MAC address received from the UE and optionally the port number allocated by the UPF;</w:t>
      </w:r>
    </w:p>
    <w:p w:rsidR="006018E9" w:rsidRDefault="00FB4D77" w:rsidP="00FB4D77">
      <w:pPr>
        <w:pStyle w:val="B10"/>
        <w:rPr>
          <w:lang w:eastAsia="zh-CN"/>
        </w:rPr>
      </w:pPr>
      <w:r>
        <w:rPr>
          <w:lang w:eastAsia="zh-CN"/>
        </w:rPr>
        <w:t>-</w:t>
      </w:r>
      <w:r>
        <w:rPr>
          <w:lang w:eastAsia="zh-CN"/>
        </w:rPr>
        <w:tab/>
        <w:t>the bridge address allocated by the UPF encoded in the "bridgeMac" attribute;</w:t>
      </w:r>
    </w:p>
    <w:p w:rsidR="00AC0CAA" w:rsidRDefault="00FB4D77" w:rsidP="00FB4D77">
      <w:pPr>
        <w:pStyle w:val="B10"/>
        <w:rPr>
          <w:ins w:id="19" w:author="Huawei" w:date="2020-03-28T15:17:00Z"/>
          <w:lang w:eastAsia="zh-CN"/>
        </w:rPr>
      </w:pPr>
      <w:r>
        <w:rPr>
          <w:lang w:eastAsia="zh-CN"/>
        </w:rPr>
        <w:t>-</w:t>
      </w:r>
      <w:r>
        <w:rPr>
          <w:lang w:eastAsia="zh-CN"/>
        </w:rPr>
        <w:tab/>
        <w:t xml:space="preserve">the bridge name encoded in the "bridgeName" attribute; </w:t>
      </w:r>
    </w:p>
    <w:p w:rsidR="00FB4D77" w:rsidRDefault="00AC0CAA" w:rsidP="00FB4D77">
      <w:pPr>
        <w:pStyle w:val="B10"/>
        <w:rPr>
          <w:lang w:eastAsia="zh-CN"/>
        </w:rPr>
      </w:pPr>
      <w:ins w:id="20" w:author="Huawei" w:date="2020-03-28T15:17:00Z">
        <w:r>
          <w:rPr>
            <w:lang w:eastAsia="zh-CN"/>
          </w:rPr>
          <w:t>-</w:t>
        </w:r>
        <w:r>
          <w:rPr>
            <w:lang w:eastAsia="zh-CN"/>
          </w:rPr>
          <w:tab/>
          <w:t xml:space="preserve">a Port Management Information Container </w:t>
        </w:r>
      </w:ins>
      <w:ins w:id="21" w:author="Huawei" w:date="2020-03-28T15:25:00Z">
        <w:r>
          <w:rPr>
            <w:lang w:eastAsia="zh-CN"/>
          </w:rPr>
          <w:t>for</w:t>
        </w:r>
      </w:ins>
      <w:ins w:id="22" w:author="Huawei" w:date="2020-03-28T15:17:00Z">
        <w:r>
          <w:rPr>
            <w:lang w:eastAsia="zh-CN"/>
          </w:rPr>
          <w:t xml:space="preserve"> DS-TT port </w:t>
        </w:r>
      </w:ins>
      <w:ins w:id="23" w:author="Huawei" w:date="2020-03-28T15:26:00Z">
        <w:r>
          <w:rPr>
            <w:lang w:eastAsia="zh-CN"/>
          </w:rPr>
          <w:t xml:space="preserve">encoded within the "tsnPortManContDstt" attribute </w:t>
        </w:r>
      </w:ins>
      <w:ins w:id="24" w:author="Huawei" w:date="2020-03-28T15:17:00Z">
        <w:r>
          <w:rPr>
            <w:lang w:eastAsia="zh-CN"/>
          </w:rPr>
          <w:t xml:space="preserve">and/or one or more Port Management Information Containers </w:t>
        </w:r>
      </w:ins>
      <w:ins w:id="25" w:author="Huawei" w:date="2020-03-28T15:26:00Z">
        <w:r>
          <w:rPr>
            <w:lang w:eastAsia="zh-CN"/>
          </w:rPr>
          <w:t>for</w:t>
        </w:r>
      </w:ins>
      <w:ins w:id="26" w:author="Huawei" w:date="2020-03-28T15:17:00Z">
        <w:r>
          <w:rPr>
            <w:lang w:eastAsia="zh-CN"/>
          </w:rPr>
          <w:t xml:space="preserve"> NW-TT port</w:t>
        </w:r>
      </w:ins>
      <w:ins w:id="27" w:author="Huawei" w:date="2020-03-28T15:26:00Z">
        <w:r>
          <w:rPr>
            <w:lang w:eastAsia="zh-CN"/>
          </w:rPr>
          <w:t>(s)</w:t>
        </w:r>
      </w:ins>
      <w:ins w:id="28" w:author="Huawei" w:date="2020-03-28T15:17:00Z">
        <w:r>
          <w:rPr>
            <w:lang w:eastAsia="zh-CN"/>
          </w:rPr>
          <w:t xml:space="preserve"> </w:t>
        </w:r>
      </w:ins>
      <w:ins w:id="29" w:author="Huawei" w:date="2020-03-28T15:27:00Z">
        <w:r w:rsidR="00CD4554">
          <w:rPr>
            <w:lang w:eastAsia="zh-CN"/>
          </w:rPr>
          <w:t xml:space="preserve">encoded </w:t>
        </w:r>
      </w:ins>
      <w:ins w:id="30" w:author="Huawei" w:date="2020-03-28T15:26:00Z">
        <w:r w:rsidR="00CD4554">
          <w:rPr>
            <w:lang w:eastAsia="zh-CN"/>
          </w:rPr>
          <w:t xml:space="preserve">within the "tsnPortManContNwtts" attribute </w:t>
        </w:r>
      </w:ins>
      <w:r w:rsidR="00FB4D77">
        <w:rPr>
          <w:lang w:eastAsia="zh-CN"/>
        </w:rPr>
        <w:t>and</w:t>
      </w:r>
    </w:p>
    <w:p w:rsidR="00FB4D77" w:rsidRDefault="00FB4D77" w:rsidP="00FB4D77">
      <w:pPr>
        <w:pStyle w:val="B10"/>
        <w:rPr>
          <w:lang w:eastAsia="zh-CN"/>
        </w:rPr>
      </w:pPr>
      <w:r>
        <w:rPr>
          <w:lang w:eastAsia="zh-CN"/>
        </w:rPr>
        <w:t>-</w:t>
      </w:r>
      <w:r>
        <w:rPr>
          <w:lang w:eastAsia="zh-CN"/>
        </w:rPr>
        <w:tab/>
        <w:t>the UE-DS-TT residence time if received from the UE encoded in the "dsttResidTime" attribute,</w:t>
      </w:r>
    </w:p>
    <w:p w:rsidR="00FB4D77" w:rsidRDefault="00FB4D77" w:rsidP="00FB4D77">
      <w:pPr>
        <w:rPr>
          <w:lang w:eastAsia="zh-CN"/>
        </w:rPr>
      </w:pPr>
      <w:r>
        <w:rPr>
          <w:lang w:eastAsia="zh-CN"/>
        </w:rPr>
        <w:t>within the SmPolicyUpdateContextData structure encoded in the "tsnBridgeInfo" attribute of the TsnBridgeInfo data type.</w:t>
      </w:r>
    </w:p>
    <w:p w:rsidR="00F26290" w:rsidDel="00CB1352" w:rsidRDefault="00FB4D77" w:rsidP="00FB4D77">
      <w:pPr>
        <w:rPr>
          <w:del w:id="31" w:author="Huawei" w:date="2020-03-28T15:27:00Z"/>
        </w:rPr>
      </w:pPr>
      <w:del w:id="32" w:author="Huawei" w:date="2020-03-28T15:27:00Z">
        <w:r w:rsidDel="00CB1352">
          <w:rPr>
            <w:lang w:eastAsia="zh-CN"/>
          </w:rPr>
          <w:delText xml:space="preserve">The Policy Control Request Trigger condition "TSN_CONTAINER" is met when the SMF receives a Port Management Information Container from the DS-TT port and/or one or more Port Management Information Containers in the corresponding one or more NW-TT ports. The SMF shall transparently forward to the PCF the DS-TT Port </w:delText>
        </w:r>
        <w:r w:rsidDel="00CB1352">
          <w:rPr>
            <w:lang w:eastAsia="zh-CN"/>
          </w:rPr>
          <w:lastRenderedPageBreak/>
          <w:delText>Management Information Container encoded within the "tsnPortManContDstt" attribute and/or the one or more NW-TT Port Management Information Containers encoded within the "tsnPortManContNwtts" attribute within the SmPolicyUpdateContextData structure.</w:delText>
        </w:r>
      </w:del>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89225E" w:rsidRDefault="0089225E" w:rsidP="0089225E">
      <w:pPr>
        <w:pStyle w:val="4"/>
      </w:pPr>
      <w:bookmarkStart w:id="33" w:name="_Toc28012230"/>
      <w:bookmarkStart w:id="34" w:name="_Toc34123083"/>
      <w:bookmarkStart w:id="35" w:name="_Toc28012252"/>
      <w:bookmarkStart w:id="36" w:name="_Toc34123105"/>
      <w:bookmarkStart w:id="37" w:name="_Hlk22898552"/>
      <w:r>
        <w:lastRenderedPageBreak/>
        <w:t>5.6.2.19</w:t>
      </w:r>
      <w:r>
        <w:tab/>
        <w:t>Type SmPolicyUpdateContextData</w:t>
      </w:r>
      <w:bookmarkEnd w:id="33"/>
      <w:bookmarkEnd w:id="34"/>
    </w:p>
    <w:p w:rsidR="0089225E" w:rsidRDefault="0089225E" w:rsidP="0089225E">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9225E" w:rsidTr="00D23131">
        <w:trPr>
          <w:cantSplit/>
          <w:jc w:val="center"/>
        </w:trPr>
        <w:tc>
          <w:tcPr>
            <w:tcW w:w="1890" w:type="dxa"/>
            <w:shd w:val="clear" w:color="auto" w:fill="BFBFBF"/>
          </w:tcPr>
          <w:p w:rsidR="0089225E" w:rsidRDefault="0089225E" w:rsidP="00D23131">
            <w:pPr>
              <w:pStyle w:val="TAH"/>
            </w:pPr>
            <w:r>
              <w:lastRenderedPageBreak/>
              <w:t>Attribute name</w:t>
            </w:r>
          </w:p>
        </w:tc>
        <w:tc>
          <w:tcPr>
            <w:tcW w:w="1620" w:type="dxa"/>
            <w:shd w:val="clear" w:color="auto" w:fill="BFBFBF"/>
          </w:tcPr>
          <w:p w:rsidR="0089225E" w:rsidRDefault="0089225E" w:rsidP="00D23131">
            <w:pPr>
              <w:pStyle w:val="TAH"/>
            </w:pPr>
            <w:r>
              <w:t>Data type</w:t>
            </w:r>
          </w:p>
        </w:tc>
        <w:tc>
          <w:tcPr>
            <w:tcW w:w="450" w:type="dxa"/>
            <w:shd w:val="clear" w:color="auto" w:fill="BFBFBF"/>
          </w:tcPr>
          <w:p w:rsidR="0089225E" w:rsidRDefault="0089225E" w:rsidP="00D23131">
            <w:pPr>
              <w:pStyle w:val="TAH"/>
            </w:pPr>
            <w:r>
              <w:t>P</w:t>
            </w:r>
          </w:p>
        </w:tc>
        <w:tc>
          <w:tcPr>
            <w:tcW w:w="1168" w:type="dxa"/>
            <w:shd w:val="clear" w:color="auto" w:fill="BFBFBF"/>
          </w:tcPr>
          <w:p w:rsidR="0089225E" w:rsidRDefault="0089225E" w:rsidP="00D23131">
            <w:pPr>
              <w:pStyle w:val="TAH"/>
            </w:pPr>
            <w:r>
              <w:t>Cardinality</w:t>
            </w:r>
          </w:p>
        </w:tc>
        <w:tc>
          <w:tcPr>
            <w:tcW w:w="3192" w:type="dxa"/>
            <w:shd w:val="clear" w:color="auto" w:fill="BFBFBF"/>
          </w:tcPr>
          <w:p w:rsidR="0089225E" w:rsidRDefault="0089225E" w:rsidP="00D23131">
            <w:pPr>
              <w:pStyle w:val="TAH"/>
            </w:pPr>
            <w:r>
              <w:t>Description</w:t>
            </w:r>
          </w:p>
        </w:tc>
        <w:tc>
          <w:tcPr>
            <w:tcW w:w="1370" w:type="dxa"/>
            <w:shd w:val="clear" w:color="auto" w:fill="BFBFBF"/>
          </w:tcPr>
          <w:p w:rsidR="0089225E" w:rsidRDefault="0089225E" w:rsidP="00D23131">
            <w:pPr>
              <w:pStyle w:val="TAH"/>
            </w:pPr>
            <w:r>
              <w:t>Applicability</w:t>
            </w:r>
          </w:p>
        </w:tc>
      </w:tr>
      <w:tr w:rsidR="0089225E" w:rsidTr="00D23131">
        <w:trPr>
          <w:cantSplit/>
          <w:jc w:val="center"/>
        </w:trPr>
        <w:tc>
          <w:tcPr>
            <w:tcW w:w="1890" w:type="dxa"/>
            <w:shd w:val="clear" w:color="auto" w:fill="auto"/>
          </w:tcPr>
          <w:p w:rsidR="0089225E" w:rsidRDefault="0089225E" w:rsidP="00D23131">
            <w:pPr>
              <w:pStyle w:val="TAL"/>
            </w:pPr>
            <w:r>
              <w:t>repPolicyCtrlReqTriggers</w:t>
            </w:r>
          </w:p>
        </w:tc>
        <w:tc>
          <w:tcPr>
            <w:tcW w:w="1620" w:type="dxa"/>
            <w:shd w:val="clear" w:color="auto" w:fill="auto"/>
          </w:tcPr>
          <w:p w:rsidR="0089225E" w:rsidRDefault="0089225E" w:rsidP="00D23131">
            <w:pPr>
              <w:pStyle w:val="TAL"/>
            </w:pPr>
            <w:r>
              <w:t>array(PolicyControlRequestTrigger)</w:t>
            </w:r>
          </w:p>
        </w:tc>
        <w:tc>
          <w:tcPr>
            <w:tcW w:w="450" w:type="dxa"/>
          </w:tcPr>
          <w:p w:rsidR="0089225E" w:rsidRDefault="0089225E" w:rsidP="00D23131">
            <w:pPr>
              <w:pStyle w:val="TAC"/>
            </w:pPr>
            <w:r>
              <w:t>C</w:t>
            </w:r>
          </w:p>
        </w:tc>
        <w:tc>
          <w:tcPr>
            <w:tcW w:w="1168" w:type="dxa"/>
            <w:shd w:val="clear" w:color="auto" w:fill="auto"/>
          </w:tcPr>
          <w:p w:rsidR="0089225E" w:rsidRDefault="0089225E" w:rsidP="00D23131">
            <w:pPr>
              <w:pStyle w:val="TAC"/>
              <w:rPr>
                <w:lang w:eastAsia="zh-CN"/>
              </w:rPr>
            </w:pPr>
            <w:r>
              <w:rPr>
                <w:lang w:eastAsia="zh-CN"/>
              </w:rPr>
              <w:t>1..N</w:t>
            </w:r>
          </w:p>
        </w:tc>
        <w:tc>
          <w:tcPr>
            <w:tcW w:w="3192" w:type="dxa"/>
            <w:shd w:val="clear" w:color="auto" w:fill="auto"/>
          </w:tcPr>
          <w:p w:rsidR="0089225E" w:rsidRDefault="0089225E" w:rsidP="00D23131">
            <w:pPr>
              <w:pStyle w:val="TAL"/>
            </w:pPr>
            <w:r>
              <w:t>The policy control request triggers which are met. It is omitted if no triggers are met such as in subclauses 4.2.4.7 and 4.2.4.15.</w:t>
            </w:r>
          </w:p>
        </w:tc>
        <w:tc>
          <w:tcPr>
            <w:tcW w:w="1370" w:type="dxa"/>
          </w:tcPr>
          <w:p w:rsidR="0089225E" w:rsidRDefault="0089225E" w:rsidP="00D23131">
            <w:pPr>
              <w:pStyle w:val="TAL"/>
            </w:pPr>
          </w:p>
        </w:tc>
      </w:tr>
      <w:tr w:rsidR="0089225E" w:rsidTr="00D23131">
        <w:trPr>
          <w:cantSplit/>
          <w:jc w:val="center"/>
        </w:trPr>
        <w:tc>
          <w:tcPr>
            <w:tcW w:w="1890" w:type="dxa"/>
            <w:shd w:val="clear" w:color="auto" w:fill="auto"/>
          </w:tcPr>
          <w:p w:rsidR="0089225E" w:rsidRDefault="0089225E" w:rsidP="00D23131">
            <w:pPr>
              <w:pStyle w:val="TAL"/>
              <w:rPr>
                <w:lang w:eastAsia="zh-CN"/>
              </w:rPr>
            </w:pPr>
            <w:r>
              <w:t>accNetChIds</w:t>
            </w:r>
          </w:p>
        </w:tc>
        <w:tc>
          <w:tcPr>
            <w:tcW w:w="1620" w:type="dxa"/>
            <w:shd w:val="clear" w:color="auto" w:fill="auto"/>
          </w:tcPr>
          <w:p w:rsidR="0089225E" w:rsidRDefault="0089225E" w:rsidP="00D23131">
            <w:pPr>
              <w:pStyle w:val="TAL"/>
              <w:rPr>
                <w:lang w:eastAsia="zh-CN"/>
              </w:rPr>
            </w:pPr>
            <w:r>
              <w:t>array(AccNetChId)</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1..N</w:t>
            </w:r>
          </w:p>
        </w:tc>
        <w:tc>
          <w:tcPr>
            <w:tcW w:w="3192" w:type="dxa"/>
            <w:shd w:val="clear" w:color="auto" w:fill="auto"/>
          </w:tcPr>
          <w:p w:rsidR="0089225E" w:rsidRDefault="0089225E" w:rsidP="00D23131">
            <w:pPr>
              <w:pStyle w:val="TAL"/>
              <w:rPr>
                <w:lang w:eastAsia="zh-CN"/>
              </w:rPr>
            </w:pPr>
            <w:r>
              <w:t>Indicates the access network charging identifier for the PCC rule(s) or whole PDU session.</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t>accessType</w:t>
            </w:r>
          </w:p>
        </w:tc>
        <w:tc>
          <w:tcPr>
            <w:tcW w:w="1620" w:type="dxa"/>
            <w:shd w:val="clear" w:color="auto" w:fill="auto"/>
          </w:tcPr>
          <w:p w:rsidR="0089225E" w:rsidRDefault="0089225E" w:rsidP="00D23131">
            <w:pPr>
              <w:pStyle w:val="TAL"/>
            </w:pPr>
            <w:r>
              <w:t>AccessType</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pPr>
            <w:r>
              <w:t>The Access Type where the served UE is camping.</w:t>
            </w:r>
          </w:p>
        </w:tc>
        <w:tc>
          <w:tcPr>
            <w:tcW w:w="1370" w:type="dxa"/>
          </w:tcPr>
          <w:p w:rsidR="0089225E" w:rsidRDefault="0089225E" w:rsidP="00D23131">
            <w:pPr>
              <w:pStyle w:val="TAL"/>
            </w:pPr>
          </w:p>
        </w:tc>
      </w:tr>
      <w:tr w:rsidR="0089225E" w:rsidTr="00D23131">
        <w:trPr>
          <w:cantSplit/>
          <w:jc w:val="center"/>
        </w:trPr>
        <w:tc>
          <w:tcPr>
            <w:tcW w:w="1890" w:type="dxa"/>
            <w:shd w:val="clear" w:color="auto" w:fill="auto"/>
          </w:tcPr>
          <w:p w:rsidR="0089225E" w:rsidRDefault="0089225E" w:rsidP="00D23131">
            <w:pPr>
              <w:pStyle w:val="TAL"/>
            </w:pPr>
            <w:r>
              <w:t>ratType</w:t>
            </w:r>
          </w:p>
        </w:tc>
        <w:tc>
          <w:tcPr>
            <w:tcW w:w="1620" w:type="dxa"/>
            <w:shd w:val="clear" w:color="auto" w:fill="auto"/>
          </w:tcPr>
          <w:p w:rsidR="0089225E" w:rsidRDefault="0089225E" w:rsidP="00D23131">
            <w:pPr>
              <w:pStyle w:val="TAL"/>
            </w:pPr>
            <w:r>
              <w:t>RatType</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pPr>
            <w:r>
              <w:t>The RAT Type where the served UE is camping.</w:t>
            </w:r>
          </w:p>
        </w:tc>
        <w:tc>
          <w:tcPr>
            <w:tcW w:w="1370" w:type="dxa"/>
          </w:tcPr>
          <w:p w:rsidR="0089225E" w:rsidRDefault="0089225E" w:rsidP="00D23131">
            <w:pPr>
              <w:pStyle w:val="TAL"/>
            </w:pPr>
          </w:p>
        </w:tc>
      </w:tr>
      <w:tr w:rsidR="0089225E" w:rsidTr="00D23131">
        <w:trPr>
          <w:cantSplit/>
          <w:jc w:val="center"/>
        </w:trPr>
        <w:tc>
          <w:tcPr>
            <w:tcW w:w="1890" w:type="dxa"/>
            <w:shd w:val="clear" w:color="auto" w:fill="auto"/>
          </w:tcPr>
          <w:p w:rsidR="0089225E" w:rsidRDefault="0089225E" w:rsidP="00D23131">
            <w:pPr>
              <w:pStyle w:val="TAL"/>
            </w:pPr>
            <w:r>
              <w:rPr>
                <w:rFonts w:hint="eastAsia"/>
                <w:lang w:eastAsia="zh-CN"/>
              </w:rPr>
              <w:t>addAccess</w:t>
            </w:r>
            <w:r>
              <w:rPr>
                <w:lang w:eastAsia="zh-CN"/>
              </w:rPr>
              <w:t>Info</w:t>
            </w:r>
          </w:p>
        </w:tc>
        <w:tc>
          <w:tcPr>
            <w:tcW w:w="1620" w:type="dxa"/>
            <w:shd w:val="clear" w:color="auto" w:fill="auto"/>
          </w:tcPr>
          <w:p w:rsidR="0089225E" w:rsidRDefault="0089225E" w:rsidP="00D23131">
            <w:pPr>
              <w:pStyle w:val="TAL"/>
            </w:pPr>
            <w:r>
              <w:rPr>
                <w:lang w:eastAsia="zh-CN"/>
              </w:rPr>
              <w:t>Additional</w:t>
            </w:r>
            <w:r>
              <w:rPr>
                <w:rFonts w:hint="eastAsia"/>
                <w:lang w:eastAsia="zh-CN"/>
              </w:rPr>
              <w:t>AccessInfo</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pPr>
            <w:r>
              <w:rPr>
                <w:noProof/>
              </w:rPr>
              <w:t>Indicates the combination of added Access Type and RAT Type for MA PDU session.</w:t>
            </w:r>
          </w:p>
        </w:tc>
        <w:tc>
          <w:tcPr>
            <w:tcW w:w="1370" w:type="dxa"/>
          </w:tcPr>
          <w:p w:rsidR="0089225E" w:rsidRDefault="0089225E" w:rsidP="00D23131">
            <w:pPr>
              <w:pStyle w:val="TAL"/>
            </w:pPr>
            <w:r>
              <w:rPr>
                <w:rFonts w:hint="eastAsia"/>
                <w:lang w:eastAsia="zh-CN"/>
              </w:rPr>
              <w:t>ATSSS</w:t>
            </w:r>
          </w:p>
        </w:tc>
      </w:tr>
      <w:tr w:rsidR="0089225E" w:rsidTr="00D23131">
        <w:trPr>
          <w:cantSplit/>
          <w:jc w:val="center"/>
        </w:trPr>
        <w:tc>
          <w:tcPr>
            <w:tcW w:w="1890" w:type="dxa"/>
            <w:shd w:val="clear" w:color="auto" w:fill="auto"/>
          </w:tcPr>
          <w:p w:rsidR="0089225E" w:rsidRDefault="0089225E" w:rsidP="00D23131">
            <w:pPr>
              <w:pStyle w:val="TAL"/>
            </w:pPr>
            <w:r>
              <w:rPr>
                <w:rFonts w:hint="eastAsia"/>
                <w:lang w:eastAsia="zh-CN"/>
              </w:rPr>
              <w:t>relAccess</w:t>
            </w:r>
            <w:r>
              <w:rPr>
                <w:lang w:eastAsia="zh-CN"/>
              </w:rPr>
              <w:t>Info</w:t>
            </w:r>
          </w:p>
        </w:tc>
        <w:tc>
          <w:tcPr>
            <w:tcW w:w="1620" w:type="dxa"/>
            <w:shd w:val="clear" w:color="auto" w:fill="auto"/>
          </w:tcPr>
          <w:p w:rsidR="0089225E" w:rsidRDefault="0089225E" w:rsidP="00D23131">
            <w:pPr>
              <w:pStyle w:val="TAL"/>
            </w:pPr>
            <w:r>
              <w:rPr>
                <w:lang w:eastAsia="zh-CN"/>
              </w:rPr>
              <w:t>Additional</w:t>
            </w:r>
            <w:r>
              <w:rPr>
                <w:rFonts w:hint="eastAsia"/>
                <w:lang w:eastAsia="zh-CN"/>
              </w:rPr>
              <w:t>AccessInfo</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pPr>
            <w:r>
              <w:rPr>
                <w:noProof/>
              </w:rPr>
              <w:t>Indicates the combination of released Access Type and RAT Type for MA PDU session.</w:t>
            </w:r>
          </w:p>
        </w:tc>
        <w:tc>
          <w:tcPr>
            <w:tcW w:w="1370" w:type="dxa"/>
          </w:tcPr>
          <w:p w:rsidR="0089225E" w:rsidRDefault="0089225E" w:rsidP="00D23131">
            <w:pPr>
              <w:pStyle w:val="TAL"/>
            </w:pPr>
            <w:r>
              <w:rPr>
                <w:rFonts w:hint="eastAsia"/>
                <w:lang w:eastAsia="zh-CN"/>
              </w:rPr>
              <w:t>ATSSS</w:t>
            </w:r>
          </w:p>
        </w:tc>
      </w:tr>
      <w:tr w:rsidR="0089225E" w:rsidTr="00D23131">
        <w:trPr>
          <w:cantSplit/>
          <w:jc w:val="center"/>
        </w:trPr>
        <w:tc>
          <w:tcPr>
            <w:tcW w:w="1890" w:type="dxa"/>
            <w:shd w:val="clear" w:color="auto" w:fill="auto"/>
          </w:tcPr>
          <w:p w:rsidR="0089225E" w:rsidRDefault="0089225E" w:rsidP="00D23131">
            <w:pPr>
              <w:pStyle w:val="TAL"/>
            </w:pPr>
            <w:r>
              <w:t>servingNetwork</w:t>
            </w:r>
          </w:p>
        </w:tc>
        <w:tc>
          <w:tcPr>
            <w:tcW w:w="1620" w:type="dxa"/>
            <w:shd w:val="clear" w:color="auto" w:fill="auto"/>
          </w:tcPr>
          <w:p w:rsidR="0089225E" w:rsidRDefault="0089225E" w:rsidP="00D23131">
            <w:pPr>
              <w:pStyle w:val="TAL"/>
            </w:pPr>
            <w:r>
              <w:t>PlmnIdNid</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pPr>
            <w:r>
              <w:t>The serving network where the served UE is camping. For an SNPN the NID together with the PLMN ID identifies the SNPN.</w:t>
            </w:r>
          </w:p>
        </w:tc>
        <w:tc>
          <w:tcPr>
            <w:tcW w:w="1370" w:type="dxa"/>
          </w:tcPr>
          <w:p w:rsidR="0089225E" w:rsidRDefault="0089225E" w:rsidP="00D23131">
            <w:pPr>
              <w:pStyle w:val="TAL"/>
            </w:pPr>
          </w:p>
        </w:tc>
      </w:tr>
      <w:tr w:rsidR="0089225E" w:rsidTr="00D23131">
        <w:trPr>
          <w:cantSplit/>
          <w:jc w:val="center"/>
        </w:trPr>
        <w:tc>
          <w:tcPr>
            <w:tcW w:w="1890" w:type="dxa"/>
            <w:shd w:val="clear" w:color="auto" w:fill="auto"/>
          </w:tcPr>
          <w:p w:rsidR="0089225E" w:rsidRDefault="0089225E" w:rsidP="00D23131">
            <w:pPr>
              <w:pStyle w:val="TAL"/>
            </w:pPr>
            <w:r>
              <w:t>userLocationInfo</w:t>
            </w:r>
          </w:p>
        </w:tc>
        <w:tc>
          <w:tcPr>
            <w:tcW w:w="1620" w:type="dxa"/>
            <w:shd w:val="clear" w:color="auto" w:fill="auto"/>
          </w:tcPr>
          <w:p w:rsidR="0089225E" w:rsidRDefault="0089225E" w:rsidP="00D23131">
            <w:pPr>
              <w:pStyle w:val="TAL"/>
            </w:pPr>
            <w:r>
              <w:t>UserLocation</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pPr>
            <w:r>
              <w:t>The location of the served UE is camping.</w:t>
            </w:r>
          </w:p>
        </w:tc>
        <w:tc>
          <w:tcPr>
            <w:tcW w:w="1370" w:type="dxa"/>
          </w:tcPr>
          <w:p w:rsidR="0089225E" w:rsidRDefault="0089225E" w:rsidP="00D23131">
            <w:pPr>
              <w:pStyle w:val="TAL"/>
            </w:pPr>
          </w:p>
        </w:tc>
      </w:tr>
      <w:tr w:rsidR="0089225E" w:rsidTr="00D23131">
        <w:trPr>
          <w:cantSplit/>
          <w:jc w:val="center"/>
        </w:trPr>
        <w:tc>
          <w:tcPr>
            <w:tcW w:w="1890" w:type="dxa"/>
            <w:shd w:val="clear" w:color="auto" w:fill="auto"/>
          </w:tcPr>
          <w:p w:rsidR="0089225E" w:rsidRDefault="0089225E" w:rsidP="00D23131">
            <w:pPr>
              <w:pStyle w:val="TAL"/>
            </w:pPr>
            <w:r>
              <w:t>ueTimeZone</w:t>
            </w:r>
          </w:p>
        </w:tc>
        <w:tc>
          <w:tcPr>
            <w:tcW w:w="1620" w:type="dxa"/>
            <w:shd w:val="clear" w:color="auto" w:fill="auto"/>
          </w:tcPr>
          <w:p w:rsidR="0089225E" w:rsidRDefault="0089225E" w:rsidP="00D23131">
            <w:pPr>
              <w:pStyle w:val="TAL"/>
            </w:pPr>
            <w:r>
              <w:t>TimeZone</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pPr>
            <w:r>
              <w:t>The time zone where the served UE is camping.</w:t>
            </w:r>
          </w:p>
        </w:tc>
        <w:tc>
          <w:tcPr>
            <w:tcW w:w="1370" w:type="dxa"/>
          </w:tcPr>
          <w:p w:rsidR="0089225E" w:rsidRDefault="0089225E" w:rsidP="00D23131">
            <w:pPr>
              <w:pStyle w:val="TAL"/>
            </w:pPr>
          </w:p>
        </w:tc>
      </w:tr>
      <w:tr w:rsidR="0089225E" w:rsidTr="00D23131">
        <w:trPr>
          <w:cantSplit/>
          <w:jc w:val="center"/>
        </w:trPr>
        <w:tc>
          <w:tcPr>
            <w:tcW w:w="1890" w:type="dxa"/>
            <w:shd w:val="clear" w:color="auto" w:fill="auto"/>
          </w:tcPr>
          <w:p w:rsidR="0089225E" w:rsidRDefault="0089225E" w:rsidP="00D23131">
            <w:pPr>
              <w:pStyle w:val="TAL"/>
            </w:pPr>
            <w:r>
              <w:t>ipv4Address</w:t>
            </w:r>
          </w:p>
        </w:tc>
        <w:tc>
          <w:tcPr>
            <w:tcW w:w="1620" w:type="dxa"/>
            <w:shd w:val="clear" w:color="auto" w:fill="auto"/>
          </w:tcPr>
          <w:p w:rsidR="0089225E" w:rsidRDefault="0089225E" w:rsidP="00D23131">
            <w:pPr>
              <w:pStyle w:val="TAL"/>
            </w:pPr>
            <w:r>
              <w:t>Ipv4Addr</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pPr>
            <w:r>
              <w:t>The IPv4 Address of the served UE.</w:t>
            </w:r>
          </w:p>
        </w:tc>
        <w:tc>
          <w:tcPr>
            <w:tcW w:w="1370" w:type="dxa"/>
          </w:tcPr>
          <w:p w:rsidR="0089225E" w:rsidRDefault="0089225E" w:rsidP="00D23131">
            <w:pPr>
              <w:pStyle w:val="TAL"/>
            </w:pPr>
          </w:p>
        </w:tc>
      </w:tr>
      <w:tr w:rsidR="0089225E" w:rsidTr="00D23131">
        <w:trPr>
          <w:cantSplit/>
          <w:jc w:val="center"/>
        </w:trPr>
        <w:tc>
          <w:tcPr>
            <w:tcW w:w="1890" w:type="dxa"/>
            <w:shd w:val="clear" w:color="auto" w:fill="auto"/>
          </w:tcPr>
          <w:p w:rsidR="0089225E" w:rsidRDefault="0089225E" w:rsidP="00D23131">
            <w:pPr>
              <w:pStyle w:val="TAL"/>
            </w:pPr>
            <w:r>
              <w:t>ipDomain</w:t>
            </w:r>
          </w:p>
        </w:tc>
        <w:tc>
          <w:tcPr>
            <w:tcW w:w="1620" w:type="dxa"/>
            <w:shd w:val="clear" w:color="auto" w:fill="auto"/>
          </w:tcPr>
          <w:p w:rsidR="0089225E" w:rsidRDefault="0089225E" w:rsidP="00D23131">
            <w:pPr>
              <w:pStyle w:val="TAL"/>
            </w:pPr>
            <w:r>
              <w:t>string</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pPr>
            <w:r>
              <w:t>IPv4 address domain identifier.</w:t>
            </w:r>
          </w:p>
          <w:p w:rsidR="0089225E" w:rsidRDefault="0089225E" w:rsidP="00D23131">
            <w:pPr>
              <w:pStyle w:val="TAL"/>
            </w:pPr>
            <w:r>
              <w:t>(NOTE 2)</w:t>
            </w:r>
          </w:p>
        </w:tc>
        <w:tc>
          <w:tcPr>
            <w:tcW w:w="1370" w:type="dxa"/>
          </w:tcPr>
          <w:p w:rsidR="0089225E" w:rsidRDefault="0089225E" w:rsidP="00D23131">
            <w:pPr>
              <w:pStyle w:val="TAL"/>
            </w:pPr>
          </w:p>
        </w:tc>
      </w:tr>
      <w:tr w:rsidR="0089225E" w:rsidTr="00D23131">
        <w:trPr>
          <w:cantSplit/>
          <w:jc w:val="center"/>
        </w:trPr>
        <w:tc>
          <w:tcPr>
            <w:tcW w:w="1890" w:type="dxa"/>
            <w:shd w:val="clear" w:color="auto" w:fill="auto"/>
          </w:tcPr>
          <w:p w:rsidR="0089225E" w:rsidRDefault="0089225E" w:rsidP="00D23131">
            <w:pPr>
              <w:pStyle w:val="TAL"/>
            </w:pPr>
            <w:r>
              <w:rPr>
                <w:lang w:eastAsia="zh-CN"/>
              </w:rPr>
              <w:t>relIpv4Address</w:t>
            </w:r>
          </w:p>
        </w:tc>
        <w:tc>
          <w:tcPr>
            <w:tcW w:w="1620" w:type="dxa"/>
            <w:shd w:val="clear" w:color="auto" w:fill="auto"/>
          </w:tcPr>
          <w:p w:rsidR="0089225E" w:rsidRDefault="0089225E" w:rsidP="00D23131">
            <w:pPr>
              <w:pStyle w:val="TAL"/>
            </w:pPr>
            <w:r>
              <w:t>Ipv4Addr</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pPr>
            <w:r>
              <w:t>Indicates the released IPv4 Address of the served UE.</w:t>
            </w:r>
          </w:p>
        </w:tc>
        <w:tc>
          <w:tcPr>
            <w:tcW w:w="1370" w:type="dxa"/>
          </w:tcPr>
          <w:p w:rsidR="0089225E" w:rsidRDefault="0089225E" w:rsidP="00D23131">
            <w:pPr>
              <w:pStyle w:val="TAL"/>
            </w:pPr>
          </w:p>
        </w:tc>
      </w:tr>
      <w:tr w:rsidR="0089225E" w:rsidTr="00D23131">
        <w:trPr>
          <w:cantSplit/>
          <w:jc w:val="center"/>
        </w:trPr>
        <w:tc>
          <w:tcPr>
            <w:tcW w:w="1890" w:type="dxa"/>
            <w:shd w:val="clear" w:color="auto" w:fill="auto"/>
          </w:tcPr>
          <w:p w:rsidR="0089225E" w:rsidRDefault="0089225E" w:rsidP="00D23131">
            <w:pPr>
              <w:pStyle w:val="TAL"/>
            </w:pPr>
            <w:r>
              <w:t>ipv6AddressPrefix</w:t>
            </w:r>
          </w:p>
        </w:tc>
        <w:tc>
          <w:tcPr>
            <w:tcW w:w="1620" w:type="dxa"/>
            <w:shd w:val="clear" w:color="auto" w:fill="auto"/>
          </w:tcPr>
          <w:p w:rsidR="0089225E" w:rsidRDefault="0089225E" w:rsidP="00D23131">
            <w:pPr>
              <w:pStyle w:val="TAL"/>
            </w:pPr>
            <w:r>
              <w:t>Ipv6Prefix</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pPr>
            <w:r>
              <w:t>The Ipv6 Address Prefix of the served UE.</w:t>
            </w:r>
          </w:p>
        </w:tc>
        <w:tc>
          <w:tcPr>
            <w:tcW w:w="1370" w:type="dxa"/>
          </w:tcPr>
          <w:p w:rsidR="0089225E" w:rsidRDefault="0089225E" w:rsidP="00D23131">
            <w:pPr>
              <w:pStyle w:val="TAL"/>
            </w:pPr>
          </w:p>
        </w:tc>
      </w:tr>
      <w:tr w:rsidR="0089225E" w:rsidTr="00D23131">
        <w:trPr>
          <w:cantSplit/>
          <w:jc w:val="center"/>
        </w:trPr>
        <w:tc>
          <w:tcPr>
            <w:tcW w:w="1890" w:type="dxa"/>
            <w:shd w:val="clear" w:color="auto" w:fill="auto"/>
          </w:tcPr>
          <w:p w:rsidR="0089225E" w:rsidRDefault="0089225E" w:rsidP="00D23131">
            <w:pPr>
              <w:pStyle w:val="TAL"/>
            </w:pPr>
            <w:r>
              <w:t>relIpv6AddressPrefix</w:t>
            </w:r>
          </w:p>
        </w:tc>
        <w:tc>
          <w:tcPr>
            <w:tcW w:w="1620" w:type="dxa"/>
            <w:shd w:val="clear" w:color="auto" w:fill="auto"/>
          </w:tcPr>
          <w:p w:rsidR="0089225E" w:rsidRDefault="0089225E" w:rsidP="00D23131">
            <w:pPr>
              <w:pStyle w:val="TAL"/>
            </w:pPr>
            <w:r>
              <w:t>Ipv6Prefix</w:t>
            </w:r>
          </w:p>
        </w:tc>
        <w:tc>
          <w:tcPr>
            <w:tcW w:w="450" w:type="dxa"/>
          </w:tcPr>
          <w:p w:rsidR="0089225E" w:rsidRDefault="0089225E" w:rsidP="00D23131">
            <w:pPr>
              <w:pStyle w:val="TAC"/>
            </w:pPr>
            <w:r>
              <w:rPr>
                <w:lang w:eastAsia="zh-CN"/>
              </w:rPr>
              <w:t>O</w:t>
            </w:r>
          </w:p>
        </w:tc>
        <w:tc>
          <w:tcPr>
            <w:tcW w:w="1168" w:type="dxa"/>
            <w:shd w:val="clear" w:color="auto" w:fill="auto"/>
          </w:tcPr>
          <w:p w:rsidR="0089225E" w:rsidRDefault="0089225E" w:rsidP="00D23131">
            <w:pPr>
              <w:pStyle w:val="TAC"/>
            </w:pPr>
            <w:r>
              <w:rPr>
                <w:lang w:eastAsia="zh-CN"/>
              </w:rPr>
              <w:t>0..1</w:t>
            </w:r>
          </w:p>
        </w:tc>
        <w:tc>
          <w:tcPr>
            <w:tcW w:w="3192" w:type="dxa"/>
            <w:shd w:val="clear" w:color="auto" w:fill="auto"/>
          </w:tcPr>
          <w:p w:rsidR="0089225E" w:rsidRDefault="0089225E" w:rsidP="00D23131">
            <w:pPr>
              <w:pStyle w:val="TAL"/>
              <w:rPr>
                <w:lang w:eastAsia="zh-CN"/>
              </w:rPr>
            </w:pPr>
            <w:r>
              <w:t>Indicates the released IPv6 Address Prefix of the served UE in multi-homing case.</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rPr>
                <w:lang w:eastAsia="zh-CN"/>
              </w:rPr>
              <w:t>rel</w:t>
            </w:r>
            <w:r>
              <w:t>UeMac</w:t>
            </w:r>
          </w:p>
        </w:tc>
        <w:tc>
          <w:tcPr>
            <w:tcW w:w="1620" w:type="dxa"/>
            <w:shd w:val="clear" w:color="auto" w:fill="auto"/>
          </w:tcPr>
          <w:p w:rsidR="0089225E" w:rsidRDefault="0089225E" w:rsidP="00D23131">
            <w:pPr>
              <w:pStyle w:val="TAL"/>
            </w:pPr>
            <w:r>
              <w:t>MacAddr48</w:t>
            </w:r>
          </w:p>
        </w:tc>
        <w:tc>
          <w:tcPr>
            <w:tcW w:w="450" w:type="dxa"/>
          </w:tcPr>
          <w:p w:rsidR="0089225E" w:rsidRDefault="0089225E" w:rsidP="00D23131">
            <w:pPr>
              <w:pStyle w:val="TAC"/>
              <w:rPr>
                <w:lang w:eastAsia="zh-CN"/>
              </w:rPr>
            </w:pPr>
            <w:r>
              <w:t>O</w:t>
            </w:r>
          </w:p>
        </w:tc>
        <w:tc>
          <w:tcPr>
            <w:tcW w:w="1168" w:type="dxa"/>
            <w:shd w:val="clear" w:color="auto" w:fill="auto"/>
          </w:tcPr>
          <w:p w:rsidR="0089225E" w:rsidRDefault="0089225E" w:rsidP="00D23131">
            <w:pPr>
              <w:pStyle w:val="TAC"/>
              <w:rPr>
                <w:lang w:eastAsia="zh-CN"/>
              </w:rPr>
            </w:pPr>
            <w:r>
              <w:t>0..1</w:t>
            </w:r>
          </w:p>
        </w:tc>
        <w:tc>
          <w:tcPr>
            <w:tcW w:w="3192" w:type="dxa"/>
            <w:shd w:val="clear" w:color="auto" w:fill="auto"/>
          </w:tcPr>
          <w:p w:rsidR="0089225E" w:rsidRDefault="0089225E" w:rsidP="00D23131">
            <w:pPr>
              <w:pStyle w:val="TAL"/>
            </w:pPr>
            <w:r>
              <w:t>Indicates the released MAC Address of the served UE.</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rPr>
                <w:lang w:eastAsia="zh-CN"/>
              </w:rPr>
              <w:t>ueMac</w:t>
            </w:r>
          </w:p>
        </w:tc>
        <w:tc>
          <w:tcPr>
            <w:tcW w:w="1620" w:type="dxa"/>
            <w:shd w:val="clear" w:color="auto" w:fill="auto"/>
          </w:tcPr>
          <w:p w:rsidR="0089225E" w:rsidRDefault="0089225E" w:rsidP="00D23131">
            <w:pPr>
              <w:pStyle w:val="TAL"/>
            </w:pPr>
            <w:r>
              <w:t>MacAddr48</w:t>
            </w:r>
          </w:p>
        </w:tc>
        <w:tc>
          <w:tcPr>
            <w:tcW w:w="450" w:type="dxa"/>
          </w:tcPr>
          <w:p w:rsidR="0089225E" w:rsidRDefault="0089225E" w:rsidP="00D23131">
            <w:pPr>
              <w:pStyle w:val="TAC"/>
              <w:rPr>
                <w:lang w:eastAsia="zh-CN"/>
              </w:rPr>
            </w:pPr>
            <w:r>
              <w:t>O</w:t>
            </w:r>
          </w:p>
        </w:tc>
        <w:tc>
          <w:tcPr>
            <w:tcW w:w="1168" w:type="dxa"/>
            <w:shd w:val="clear" w:color="auto" w:fill="auto"/>
          </w:tcPr>
          <w:p w:rsidR="0089225E" w:rsidRDefault="0089225E" w:rsidP="00D23131">
            <w:pPr>
              <w:pStyle w:val="TAC"/>
              <w:rPr>
                <w:lang w:eastAsia="zh-CN"/>
              </w:rPr>
            </w:pPr>
            <w:r>
              <w:t>0..1</w:t>
            </w:r>
          </w:p>
        </w:tc>
        <w:tc>
          <w:tcPr>
            <w:tcW w:w="3192" w:type="dxa"/>
            <w:shd w:val="clear" w:color="auto" w:fill="auto"/>
          </w:tcPr>
          <w:p w:rsidR="0089225E" w:rsidRDefault="0089225E" w:rsidP="00D23131">
            <w:pPr>
              <w:pStyle w:val="TAL"/>
            </w:pPr>
            <w:r>
              <w:t>The MAC Address of the served UE.</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t>subsSessAmbr</w:t>
            </w:r>
          </w:p>
        </w:tc>
        <w:tc>
          <w:tcPr>
            <w:tcW w:w="1620" w:type="dxa"/>
            <w:shd w:val="clear" w:color="auto" w:fill="auto"/>
          </w:tcPr>
          <w:p w:rsidR="0089225E" w:rsidRDefault="0089225E" w:rsidP="00D23131">
            <w:pPr>
              <w:pStyle w:val="TAL"/>
            </w:pPr>
            <w:r>
              <w:t>Ambr</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rPr>
                <w:lang w:eastAsia="zh-CN"/>
              </w:rPr>
            </w:pPr>
            <w:r>
              <w:rPr>
                <w:lang w:eastAsia="zh-CN"/>
              </w:rPr>
              <w:t>UDM subscribed or DN-AAA authorized Session-AMBR.</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t>authProfIndex</w:t>
            </w:r>
          </w:p>
        </w:tc>
        <w:tc>
          <w:tcPr>
            <w:tcW w:w="1620" w:type="dxa"/>
            <w:shd w:val="clear" w:color="auto" w:fill="auto"/>
          </w:tcPr>
          <w:p w:rsidR="0089225E" w:rsidRDefault="0089225E" w:rsidP="00D23131">
            <w:pPr>
              <w:pStyle w:val="TAL"/>
            </w:pPr>
            <w:r>
              <w:t>string</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rPr>
                <w:lang w:eastAsia="zh-CN"/>
              </w:rPr>
            </w:pPr>
            <w:r>
              <w:t>DN-AAA authorization profile index.</w:t>
            </w:r>
          </w:p>
        </w:tc>
        <w:tc>
          <w:tcPr>
            <w:tcW w:w="1370" w:type="dxa"/>
          </w:tcPr>
          <w:p w:rsidR="0089225E" w:rsidRDefault="0089225E" w:rsidP="00D23131">
            <w:pPr>
              <w:pStyle w:val="TAL"/>
              <w:rPr>
                <w:lang w:eastAsia="zh-CN"/>
              </w:rPr>
            </w:pPr>
            <w:r>
              <w:rPr>
                <w:lang w:eastAsia="zh-CN"/>
              </w:rPr>
              <w:t>DN-Authorization</w:t>
            </w:r>
          </w:p>
        </w:tc>
      </w:tr>
      <w:tr w:rsidR="0089225E" w:rsidTr="00D23131">
        <w:trPr>
          <w:cantSplit/>
          <w:jc w:val="center"/>
        </w:trPr>
        <w:tc>
          <w:tcPr>
            <w:tcW w:w="1890" w:type="dxa"/>
            <w:shd w:val="clear" w:color="auto" w:fill="auto"/>
          </w:tcPr>
          <w:p w:rsidR="0089225E" w:rsidRDefault="0089225E" w:rsidP="00D23131">
            <w:pPr>
              <w:pStyle w:val="TAL"/>
            </w:pPr>
            <w:r>
              <w:t>subsDefQos</w:t>
            </w:r>
          </w:p>
        </w:tc>
        <w:tc>
          <w:tcPr>
            <w:tcW w:w="1620" w:type="dxa"/>
            <w:shd w:val="clear" w:color="auto" w:fill="auto"/>
          </w:tcPr>
          <w:p w:rsidR="0089225E" w:rsidRDefault="0089225E" w:rsidP="00D23131">
            <w:pPr>
              <w:pStyle w:val="TAL"/>
            </w:pPr>
            <w:r>
              <w:t>SubscribedDefaultQos</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0..1</w:t>
            </w:r>
          </w:p>
        </w:tc>
        <w:tc>
          <w:tcPr>
            <w:tcW w:w="3192" w:type="dxa"/>
            <w:shd w:val="clear" w:color="auto" w:fill="auto"/>
          </w:tcPr>
          <w:p w:rsidR="0089225E" w:rsidRDefault="0089225E" w:rsidP="00D23131">
            <w:pPr>
              <w:pStyle w:val="TAL"/>
              <w:rPr>
                <w:lang w:eastAsia="zh-CN"/>
              </w:rPr>
            </w:pPr>
            <w:r>
              <w:rPr>
                <w:lang w:eastAsia="zh-CN"/>
              </w:rPr>
              <w:t>Subscribed Default QoS Information.</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rPr>
                <w:lang w:eastAsia="zh-CN"/>
              </w:rPr>
              <w:t>numOfPackFilter</w:t>
            </w:r>
          </w:p>
        </w:tc>
        <w:tc>
          <w:tcPr>
            <w:tcW w:w="1620" w:type="dxa"/>
            <w:shd w:val="clear" w:color="auto" w:fill="auto"/>
          </w:tcPr>
          <w:p w:rsidR="0089225E" w:rsidRDefault="0089225E" w:rsidP="00D23131">
            <w:pPr>
              <w:pStyle w:val="TAL"/>
            </w:pPr>
            <w:r>
              <w:rPr>
                <w:lang w:eastAsia="zh-CN"/>
              </w:rPr>
              <w:t>integer</w:t>
            </w:r>
          </w:p>
        </w:tc>
        <w:tc>
          <w:tcPr>
            <w:tcW w:w="450" w:type="dxa"/>
          </w:tcPr>
          <w:p w:rsidR="0089225E" w:rsidRDefault="0089225E" w:rsidP="00D23131">
            <w:pPr>
              <w:pStyle w:val="TAC"/>
            </w:pPr>
            <w:r>
              <w:rPr>
                <w:lang w:eastAsia="zh-CN"/>
              </w:rPr>
              <w:t>O</w:t>
            </w:r>
          </w:p>
        </w:tc>
        <w:tc>
          <w:tcPr>
            <w:tcW w:w="1168" w:type="dxa"/>
            <w:shd w:val="clear" w:color="auto" w:fill="auto"/>
          </w:tcPr>
          <w:p w:rsidR="0089225E" w:rsidRDefault="0089225E" w:rsidP="00D23131">
            <w:pPr>
              <w:pStyle w:val="TAC"/>
            </w:pPr>
            <w:r>
              <w:rPr>
                <w:lang w:eastAsia="zh-CN"/>
              </w:rPr>
              <w:t>0..1</w:t>
            </w:r>
          </w:p>
        </w:tc>
        <w:tc>
          <w:tcPr>
            <w:tcW w:w="3192" w:type="dxa"/>
            <w:shd w:val="clear" w:color="auto" w:fill="auto"/>
          </w:tcPr>
          <w:p w:rsidR="0089225E" w:rsidRDefault="0089225E" w:rsidP="00D23131">
            <w:pPr>
              <w:pStyle w:val="TAL"/>
            </w:pPr>
            <w:r>
              <w:t>Contains the number of supported packet filter for signalled QoS rules.</w:t>
            </w:r>
          </w:p>
          <w:p w:rsidR="0089225E" w:rsidRDefault="0089225E" w:rsidP="00D23131">
            <w:pPr>
              <w:pStyle w:val="TAL"/>
              <w:rPr>
                <w:lang w:eastAsia="zh-CN"/>
              </w:rPr>
            </w:pPr>
            <w:r>
              <w:t>(NOTE 1)</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rPr>
                <w:lang w:eastAsia="zh-CN"/>
              </w:rPr>
              <w:t>accuUsageReports</w:t>
            </w:r>
          </w:p>
        </w:tc>
        <w:tc>
          <w:tcPr>
            <w:tcW w:w="1620" w:type="dxa"/>
            <w:shd w:val="clear" w:color="auto" w:fill="auto"/>
          </w:tcPr>
          <w:p w:rsidR="0089225E" w:rsidRDefault="0089225E" w:rsidP="00D23131">
            <w:pPr>
              <w:pStyle w:val="TAL"/>
            </w:pPr>
            <w:r>
              <w:rPr>
                <w:lang w:eastAsia="zh-CN"/>
              </w:rPr>
              <w:t>array(AccuUsageReport)</w:t>
            </w:r>
          </w:p>
        </w:tc>
        <w:tc>
          <w:tcPr>
            <w:tcW w:w="450" w:type="dxa"/>
          </w:tcPr>
          <w:p w:rsidR="0089225E" w:rsidRDefault="0089225E" w:rsidP="00D23131">
            <w:pPr>
              <w:pStyle w:val="TAC"/>
            </w:pPr>
            <w:r>
              <w:rPr>
                <w:lang w:eastAsia="zh-CN"/>
              </w:rPr>
              <w:t>O</w:t>
            </w:r>
          </w:p>
        </w:tc>
        <w:tc>
          <w:tcPr>
            <w:tcW w:w="1168" w:type="dxa"/>
            <w:shd w:val="clear" w:color="auto" w:fill="auto"/>
          </w:tcPr>
          <w:p w:rsidR="0089225E" w:rsidRDefault="0089225E" w:rsidP="00D23131">
            <w:pPr>
              <w:pStyle w:val="TAC"/>
            </w:pPr>
            <w:r>
              <w:rPr>
                <w:lang w:eastAsia="zh-CN"/>
              </w:rPr>
              <w:t>1..N</w:t>
            </w:r>
          </w:p>
        </w:tc>
        <w:tc>
          <w:tcPr>
            <w:tcW w:w="3192" w:type="dxa"/>
            <w:shd w:val="clear" w:color="auto" w:fill="auto"/>
          </w:tcPr>
          <w:p w:rsidR="0089225E" w:rsidRDefault="0089225E" w:rsidP="00D23131">
            <w:pPr>
              <w:pStyle w:val="TAL"/>
              <w:rPr>
                <w:lang w:eastAsia="zh-CN"/>
              </w:rPr>
            </w:pPr>
            <w:r>
              <w:rPr>
                <w:lang w:eastAsia="zh-CN"/>
              </w:rPr>
              <w:t>Accumulate usage report.</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rPr>
                <w:lang w:eastAsia="zh-CN"/>
              </w:rPr>
            </w:pPr>
            <w:r>
              <w:t>3gppPsDataOffStatus</w:t>
            </w:r>
          </w:p>
        </w:tc>
        <w:tc>
          <w:tcPr>
            <w:tcW w:w="1620" w:type="dxa"/>
            <w:shd w:val="clear" w:color="auto" w:fill="auto"/>
          </w:tcPr>
          <w:p w:rsidR="0089225E" w:rsidRDefault="0089225E" w:rsidP="00D23131">
            <w:pPr>
              <w:pStyle w:val="TAL"/>
              <w:rPr>
                <w:lang w:eastAsia="zh-CN"/>
              </w:rPr>
            </w:pPr>
            <w:r>
              <w:rPr>
                <w:lang w:eastAsia="zh-CN"/>
              </w:rPr>
              <w:t>boolean</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0..1</w:t>
            </w:r>
          </w:p>
        </w:tc>
        <w:tc>
          <w:tcPr>
            <w:tcW w:w="3192" w:type="dxa"/>
            <w:shd w:val="clear" w:color="auto" w:fill="auto"/>
          </w:tcPr>
          <w:p w:rsidR="0089225E" w:rsidRDefault="0089225E" w:rsidP="00D23131">
            <w:pPr>
              <w:pStyle w:val="TAL"/>
              <w:rPr>
                <w:lang w:eastAsia="zh-CN"/>
              </w:rPr>
            </w:pPr>
            <w:r>
              <w:rPr>
                <w:lang w:eastAsia="zh-CN"/>
              </w:rPr>
              <w:t>If it is included and set to true, the 3GPP PS Data Off is activated by the UE.</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rPr>
                <w:lang w:eastAsia="zh-CN"/>
              </w:rPr>
              <w:t>appDetectionInfos</w:t>
            </w:r>
          </w:p>
        </w:tc>
        <w:tc>
          <w:tcPr>
            <w:tcW w:w="1620" w:type="dxa"/>
            <w:shd w:val="clear" w:color="auto" w:fill="auto"/>
          </w:tcPr>
          <w:p w:rsidR="0089225E" w:rsidRDefault="0089225E" w:rsidP="00D23131">
            <w:pPr>
              <w:pStyle w:val="TAL"/>
              <w:rPr>
                <w:lang w:eastAsia="zh-CN"/>
              </w:rPr>
            </w:pPr>
            <w:r>
              <w:rPr>
                <w:lang w:eastAsia="zh-CN"/>
              </w:rPr>
              <w:t>array(AppDetectionInfo)</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1..N</w:t>
            </w:r>
          </w:p>
        </w:tc>
        <w:tc>
          <w:tcPr>
            <w:tcW w:w="3192" w:type="dxa"/>
            <w:shd w:val="clear" w:color="auto" w:fill="auto"/>
          </w:tcPr>
          <w:p w:rsidR="0089225E" w:rsidRDefault="0089225E" w:rsidP="00D23131">
            <w:pPr>
              <w:pStyle w:val="TAL"/>
              <w:rPr>
                <w:lang w:eastAsia="zh-CN"/>
              </w:rPr>
            </w:pPr>
            <w:r>
              <w:t>Reports the start/stop of the application traffic and detected SDF descriptions if applicable.</w:t>
            </w:r>
          </w:p>
        </w:tc>
        <w:tc>
          <w:tcPr>
            <w:tcW w:w="1370" w:type="dxa"/>
          </w:tcPr>
          <w:p w:rsidR="0089225E" w:rsidRDefault="0089225E" w:rsidP="00D23131">
            <w:pPr>
              <w:pStyle w:val="TAL"/>
              <w:rPr>
                <w:lang w:eastAsia="zh-CN"/>
              </w:rPr>
            </w:pPr>
            <w:r>
              <w:rPr>
                <w:lang w:eastAsia="zh-CN"/>
              </w:rPr>
              <w:t>ADC</w:t>
            </w:r>
          </w:p>
        </w:tc>
      </w:tr>
      <w:tr w:rsidR="0089225E" w:rsidTr="00D23131">
        <w:trPr>
          <w:cantSplit/>
          <w:jc w:val="center"/>
        </w:trPr>
        <w:tc>
          <w:tcPr>
            <w:tcW w:w="1890" w:type="dxa"/>
            <w:shd w:val="clear" w:color="auto" w:fill="auto"/>
          </w:tcPr>
          <w:p w:rsidR="0089225E" w:rsidRDefault="0089225E" w:rsidP="00D23131">
            <w:pPr>
              <w:pStyle w:val="TAL"/>
              <w:rPr>
                <w:lang w:eastAsia="zh-CN"/>
              </w:rPr>
            </w:pPr>
            <w:r>
              <w:t>ruleReports</w:t>
            </w:r>
          </w:p>
        </w:tc>
        <w:tc>
          <w:tcPr>
            <w:tcW w:w="1620" w:type="dxa"/>
            <w:shd w:val="clear" w:color="auto" w:fill="auto"/>
          </w:tcPr>
          <w:p w:rsidR="0089225E" w:rsidRDefault="0089225E" w:rsidP="00D23131">
            <w:pPr>
              <w:pStyle w:val="TAL"/>
              <w:rPr>
                <w:lang w:eastAsia="zh-CN"/>
              </w:rPr>
            </w:pPr>
            <w:r>
              <w:t>array(RuleReport)</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1..N</w:t>
            </w:r>
          </w:p>
        </w:tc>
        <w:tc>
          <w:tcPr>
            <w:tcW w:w="3192" w:type="dxa"/>
            <w:shd w:val="clear" w:color="auto" w:fill="auto"/>
          </w:tcPr>
          <w:p w:rsidR="0089225E" w:rsidRDefault="0089225E" w:rsidP="00D23131">
            <w:pPr>
              <w:pStyle w:val="TAL"/>
            </w:pPr>
            <w:r>
              <w:t>Used to report the PCC rule</w:t>
            </w:r>
            <w:r>
              <w:rPr>
                <w:lang w:eastAsia="zh-CN"/>
              </w:rPr>
              <w:t xml:space="preserve"> failure</w:t>
            </w:r>
            <w:r>
              <w:t>.</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tabs>
                <w:tab w:val="right" w:pos="1797"/>
              </w:tabs>
              <w:rPr>
                <w:lang w:eastAsia="zh-CN"/>
              </w:rPr>
            </w:pPr>
            <w:r>
              <w:rPr>
                <w:lang w:eastAsia="zh-CN"/>
              </w:rPr>
              <w:t>sessRuleReports</w:t>
            </w:r>
          </w:p>
        </w:tc>
        <w:tc>
          <w:tcPr>
            <w:tcW w:w="1620" w:type="dxa"/>
            <w:shd w:val="clear" w:color="auto" w:fill="auto"/>
          </w:tcPr>
          <w:p w:rsidR="0089225E" w:rsidRDefault="0089225E" w:rsidP="00D23131">
            <w:pPr>
              <w:pStyle w:val="TAL"/>
              <w:rPr>
                <w:lang w:eastAsia="zh-CN"/>
              </w:rPr>
            </w:pPr>
            <w:r>
              <w:rPr>
                <w:lang w:eastAsia="zh-CN"/>
              </w:rPr>
              <w:t>array(SessionRuleReport)</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1..N</w:t>
            </w:r>
          </w:p>
        </w:tc>
        <w:tc>
          <w:tcPr>
            <w:tcW w:w="3192" w:type="dxa"/>
            <w:shd w:val="clear" w:color="auto" w:fill="auto"/>
          </w:tcPr>
          <w:p w:rsidR="0089225E" w:rsidRDefault="0089225E" w:rsidP="00D23131">
            <w:pPr>
              <w:pStyle w:val="TAL"/>
            </w:pPr>
            <w:r>
              <w:t>Used to report the session rule</w:t>
            </w:r>
            <w:r>
              <w:rPr>
                <w:lang w:eastAsia="zh-CN"/>
              </w:rPr>
              <w:t xml:space="preserve"> failure</w:t>
            </w:r>
            <w:r>
              <w:t>.</w:t>
            </w:r>
          </w:p>
        </w:tc>
        <w:tc>
          <w:tcPr>
            <w:tcW w:w="1370" w:type="dxa"/>
          </w:tcPr>
          <w:p w:rsidR="0089225E" w:rsidRDefault="0089225E" w:rsidP="00D23131">
            <w:pPr>
              <w:pStyle w:val="TAL"/>
              <w:rPr>
                <w:lang w:eastAsia="zh-CN"/>
              </w:rPr>
            </w:pPr>
            <w:r>
              <w:rPr>
                <w:lang w:eastAsia="zh-CN"/>
              </w:rPr>
              <w:t>SessionRuleErrorHandling</w:t>
            </w:r>
          </w:p>
        </w:tc>
      </w:tr>
      <w:tr w:rsidR="0089225E" w:rsidTr="00D23131">
        <w:trPr>
          <w:cantSplit/>
          <w:jc w:val="center"/>
        </w:trPr>
        <w:tc>
          <w:tcPr>
            <w:tcW w:w="1890" w:type="dxa"/>
            <w:shd w:val="clear" w:color="auto" w:fill="auto"/>
          </w:tcPr>
          <w:p w:rsidR="0089225E" w:rsidRDefault="0089225E" w:rsidP="00D23131">
            <w:pPr>
              <w:pStyle w:val="TAL"/>
              <w:rPr>
                <w:lang w:eastAsia="zh-CN"/>
              </w:rPr>
            </w:pPr>
            <w:r>
              <w:rPr>
                <w:lang w:eastAsia="zh-CN"/>
              </w:rPr>
              <w:t>qncReports</w:t>
            </w:r>
          </w:p>
        </w:tc>
        <w:tc>
          <w:tcPr>
            <w:tcW w:w="1620" w:type="dxa"/>
            <w:shd w:val="clear" w:color="auto" w:fill="auto"/>
          </w:tcPr>
          <w:p w:rsidR="0089225E" w:rsidRDefault="0089225E" w:rsidP="00D23131">
            <w:pPr>
              <w:pStyle w:val="TAL"/>
              <w:rPr>
                <w:lang w:eastAsia="zh-CN"/>
              </w:rPr>
            </w:pPr>
            <w:r>
              <w:rPr>
                <w:lang w:eastAsia="zh-CN"/>
              </w:rPr>
              <w:t>array(QosNotificationControlInfo)</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1..N</w:t>
            </w:r>
          </w:p>
        </w:tc>
        <w:tc>
          <w:tcPr>
            <w:tcW w:w="3192" w:type="dxa"/>
            <w:shd w:val="clear" w:color="auto" w:fill="auto"/>
          </w:tcPr>
          <w:p w:rsidR="0089225E" w:rsidRDefault="0089225E" w:rsidP="00D23131">
            <w:pPr>
              <w:pStyle w:val="TAL"/>
              <w:rPr>
                <w:lang w:eastAsia="zh-CN"/>
              </w:rPr>
            </w:pPr>
            <w:r>
              <w:rPr>
                <w:lang w:eastAsia="zh-CN"/>
              </w:rPr>
              <w:t>QoS Notification Control information.</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t>qosMonReports</w:t>
            </w:r>
          </w:p>
        </w:tc>
        <w:tc>
          <w:tcPr>
            <w:tcW w:w="1620" w:type="dxa"/>
            <w:shd w:val="clear" w:color="auto" w:fill="auto"/>
          </w:tcPr>
          <w:p w:rsidR="0089225E" w:rsidRDefault="0089225E" w:rsidP="00D23131">
            <w:pPr>
              <w:pStyle w:val="TAL"/>
            </w:pPr>
            <w:r>
              <w:t>array(QosMonitoringReport)</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t>1..N</w:t>
            </w:r>
          </w:p>
        </w:tc>
        <w:tc>
          <w:tcPr>
            <w:tcW w:w="3192" w:type="dxa"/>
            <w:shd w:val="clear" w:color="auto" w:fill="auto"/>
          </w:tcPr>
          <w:p w:rsidR="0089225E" w:rsidRDefault="0089225E" w:rsidP="00D23131">
            <w:pPr>
              <w:pStyle w:val="TAL"/>
              <w:rPr>
                <w:rFonts w:cs="Arial"/>
                <w:szCs w:val="18"/>
              </w:rPr>
            </w:pPr>
            <w:r>
              <w:rPr>
                <w:rFonts w:cs="Arial"/>
                <w:szCs w:val="18"/>
              </w:rPr>
              <w:t>QoS Monitoring reporting information.</w:t>
            </w:r>
          </w:p>
        </w:tc>
        <w:tc>
          <w:tcPr>
            <w:tcW w:w="1370" w:type="dxa"/>
          </w:tcPr>
          <w:p w:rsidR="0089225E" w:rsidRDefault="0089225E" w:rsidP="00D23131">
            <w:pPr>
              <w:pStyle w:val="TAL"/>
              <w:rPr>
                <w:rFonts w:cs="Arial"/>
                <w:szCs w:val="18"/>
              </w:rPr>
            </w:pPr>
            <w:r>
              <w:rPr>
                <w:rFonts w:cs="Arial"/>
                <w:szCs w:val="18"/>
              </w:rPr>
              <w:t>QosMonitoring</w:t>
            </w:r>
          </w:p>
        </w:tc>
      </w:tr>
      <w:tr w:rsidR="0089225E" w:rsidTr="00D23131">
        <w:trPr>
          <w:cantSplit/>
          <w:jc w:val="center"/>
        </w:trPr>
        <w:tc>
          <w:tcPr>
            <w:tcW w:w="1890" w:type="dxa"/>
            <w:shd w:val="clear" w:color="auto" w:fill="auto"/>
          </w:tcPr>
          <w:p w:rsidR="0089225E" w:rsidRDefault="0089225E" w:rsidP="00D23131">
            <w:pPr>
              <w:pStyle w:val="TAL"/>
              <w:rPr>
                <w:lang w:eastAsia="zh-CN"/>
              </w:rPr>
            </w:pPr>
            <w:r>
              <w:rPr>
                <w:lang w:eastAsia="zh-CN"/>
              </w:rPr>
              <w:t>userLocationInfoTime</w:t>
            </w:r>
          </w:p>
        </w:tc>
        <w:tc>
          <w:tcPr>
            <w:tcW w:w="1620" w:type="dxa"/>
            <w:shd w:val="clear" w:color="auto" w:fill="auto"/>
          </w:tcPr>
          <w:p w:rsidR="0089225E" w:rsidRDefault="0089225E" w:rsidP="00D23131">
            <w:pPr>
              <w:pStyle w:val="TAL"/>
              <w:rPr>
                <w:lang w:eastAsia="zh-CN"/>
              </w:rPr>
            </w:pPr>
            <w:r>
              <w:t>DateTime</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0..1</w:t>
            </w:r>
          </w:p>
        </w:tc>
        <w:tc>
          <w:tcPr>
            <w:tcW w:w="3192" w:type="dxa"/>
            <w:shd w:val="clear" w:color="auto" w:fill="auto"/>
          </w:tcPr>
          <w:p w:rsidR="0089225E" w:rsidRDefault="0089225E" w:rsidP="00D23131">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rPr>
                <w:lang w:eastAsia="zh-CN"/>
              </w:rPr>
            </w:pPr>
            <w:r>
              <w:rPr>
                <w:lang w:eastAsia="zh-CN"/>
              </w:rPr>
              <w:lastRenderedPageBreak/>
              <w:t>repPraInfos</w:t>
            </w:r>
          </w:p>
        </w:tc>
        <w:tc>
          <w:tcPr>
            <w:tcW w:w="1620" w:type="dxa"/>
            <w:shd w:val="clear" w:color="auto" w:fill="auto"/>
          </w:tcPr>
          <w:p w:rsidR="0089225E" w:rsidRDefault="0089225E" w:rsidP="00D23131">
            <w:pPr>
              <w:pStyle w:val="TAL"/>
            </w:pPr>
            <w:r>
              <w:rPr>
                <w:lang w:eastAsia="zh-CN"/>
              </w:rPr>
              <w:t>map(PresenceInfo)</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1..N</w:t>
            </w:r>
          </w:p>
        </w:tc>
        <w:tc>
          <w:tcPr>
            <w:tcW w:w="3192" w:type="dxa"/>
            <w:shd w:val="clear" w:color="auto" w:fill="auto"/>
          </w:tcPr>
          <w:p w:rsidR="0089225E" w:rsidRDefault="0089225E" w:rsidP="00D23131">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89225E" w:rsidRDefault="0089225E" w:rsidP="00D23131">
            <w:pPr>
              <w:pStyle w:val="TAL"/>
              <w:rPr>
                <w:lang w:eastAsia="zh-CN"/>
              </w:rPr>
            </w:pPr>
            <w:r>
              <w:rPr>
                <w:lang w:eastAsia="zh-CN"/>
              </w:rPr>
              <w:t>PRA</w:t>
            </w:r>
          </w:p>
        </w:tc>
      </w:tr>
      <w:tr w:rsidR="0089225E" w:rsidTr="00D23131">
        <w:trPr>
          <w:cantSplit/>
          <w:jc w:val="center"/>
        </w:trPr>
        <w:tc>
          <w:tcPr>
            <w:tcW w:w="1890" w:type="dxa"/>
            <w:shd w:val="clear" w:color="auto" w:fill="auto"/>
          </w:tcPr>
          <w:p w:rsidR="0089225E" w:rsidRDefault="0089225E" w:rsidP="00D23131">
            <w:pPr>
              <w:pStyle w:val="TAL"/>
              <w:rPr>
                <w:lang w:eastAsia="zh-CN"/>
              </w:rPr>
            </w:pPr>
            <w:r>
              <w:rPr>
                <w:lang w:eastAsia="zh-CN"/>
              </w:rPr>
              <w:t>ueInitResReq</w:t>
            </w:r>
          </w:p>
        </w:tc>
        <w:tc>
          <w:tcPr>
            <w:tcW w:w="1620" w:type="dxa"/>
            <w:shd w:val="clear" w:color="auto" w:fill="auto"/>
          </w:tcPr>
          <w:p w:rsidR="0089225E" w:rsidRDefault="0089225E" w:rsidP="00D23131">
            <w:pPr>
              <w:pStyle w:val="TAL"/>
              <w:rPr>
                <w:lang w:eastAsia="zh-CN"/>
              </w:rPr>
            </w:pPr>
            <w:r>
              <w:rPr>
                <w:lang w:eastAsia="zh-CN"/>
              </w:rPr>
              <w:t>UeInitiatedResourceRequest</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0..1</w:t>
            </w:r>
          </w:p>
        </w:tc>
        <w:tc>
          <w:tcPr>
            <w:tcW w:w="3192" w:type="dxa"/>
            <w:shd w:val="clear" w:color="auto" w:fill="auto"/>
          </w:tcPr>
          <w:p w:rsidR="0089225E" w:rsidRDefault="0089225E" w:rsidP="00D23131">
            <w:pPr>
              <w:pStyle w:val="TAL"/>
              <w:rPr>
                <w:lang w:eastAsia="zh-CN"/>
              </w:rPr>
            </w:pPr>
            <w:r>
              <w:t xml:space="preserve">Indicates a UE </w:t>
            </w:r>
            <w:r>
              <w:rPr>
                <w:lang w:eastAsia="ko-KR"/>
              </w:rPr>
              <w:t>requests specific QoS handling for selected SDF.</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rPr>
                <w:lang w:eastAsia="zh-CN"/>
              </w:rPr>
            </w:pPr>
            <w:r>
              <w:t>refQosIndication</w:t>
            </w:r>
          </w:p>
        </w:tc>
        <w:tc>
          <w:tcPr>
            <w:tcW w:w="1620" w:type="dxa"/>
            <w:shd w:val="clear" w:color="auto" w:fill="auto"/>
          </w:tcPr>
          <w:p w:rsidR="0089225E" w:rsidRDefault="0089225E" w:rsidP="00D23131">
            <w:pPr>
              <w:pStyle w:val="TAL"/>
              <w:rPr>
                <w:lang w:eastAsia="zh-CN"/>
              </w:rPr>
            </w:pPr>
            <w:r>
              <w:rPr>
                <w:lang w:eastAsia="zh-CN"/>
              </w:rPr>
              <w:t>boolean</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0..1</w:t>
            </w:r>
          </w:p>
        </w:tc>
        <w:tc>
          <w:tcPr>
            <w:tcW w:w="3192" w:type="dxa"/>
            <w:shd w:val="clear" w:color="auto" w:fill="auto"/>
          </w:tcPr>
          <w:p w:rsidR="0089225E" w:rsidRDefault="0089225E" w:rsidP="00D23131">
            <w:pPr>
              <w:pStyle w:val="TAL"/>
            </w:pPr>
            <w:r>
              <w:rPr>
                <w:lang w:eastAsia="zh-CN"/>
              </w:rPr>
              <w:t>If it is included and set to true, the reflective QoS is supported by the UE. If it is included and set to false, the reflective QoS is revoked by the UE.</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rPr>
                <w:lang w:eastAsia="zh-CN"/>
              </w:rPr>
            </w:pPr>
            <w:r>
              <w:rPr>
                <w:lang w:eastAsia="zh-CN"/>
              </w:rPr>
              <w:t>qosFlowUsage</w:t>
            </w:r>
          </w:p>
        </w:tc>
        <w:tc>
          <w:tcPr>
            <w:tcW w:w="1620" w:type="dxa"/>
            <w:shd w:val="clear" w:color="auto" w:fill="auto"/>
          </w:tcPr>
          <w:p w:rsidR="0089225E" w:rsidRDefault="0089225E" w:rsidP="00D23131">
            <w:pPr>
              <w:pStyle w:val="TAL"/>
              <w:rPr>
                <w:lang w:eastAsia="zh-CN"/>
              </w:rPr>
            </w:pPr>
            <w:r>
              <w:rPr>
                <w:lang w:eastAsia="zh-CN"/>
              </w:rPr>
              <w:t>QosFlowUsage</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0..1</w:t>
            </w:r>
          </w:p>
        </w:tc>
        <w:tc>
          <w:tcPr>
            <w:tcW w:w="3192" w:type="dxa"/>
            <w:shd w:val="clear" w:color="auto" w:fill="auto"/>
          </w:tcPr>
          <w:p w:rsidR="0089225E" w:rsidRDefault="0089225E" w:rsidP="00D23131">
            <w:pPr>
              <w:pStyle w:val="TAL"/>
              <w:rPr>
                <w:lang w:eastAsia="zh-CN"/>
              </w:rPr>
            </w:pPr>
            <w:r>
              <w:rPr>
                <w:lang w:eastAsia="zh-CN"/>
              </w:rPr>
              <w:t>Indicates the required usage for default QoS flow.</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rPr>
                <w:lang w:eastAsia="zh-CN"/>
              </w:rPr>
            </w:pPr>
            <w:r>
              <w:rPr>
                <w:lang w:eastAsia="zh-CN"/>
              </w:rPr>
              <w:t>creditManageStatus</w:t>
            </w:r>
          </w:p>
        </w:tc>
        <w:tc>
          <w:tcPr>
            <w:tcW w:w="1620" w:type="dxa"/>
            <w:shd w:val="clear" w:color="auto" w:fill="auto"/>
          </w:tcPr>
          <w:p w:rsidR="0089225E" w:rsidRDefault="0089225E" w:rsidP="00D23131">
            <w:pPr>
              <w:pStyle w:val="TAL"/>
              <w:rPr>
                <w:lang w:eastAsia="zh-CN"/>
              </w:rPr>
            </w:pPr>
            <w:r>
              <w:t>CreditManagementStatus</w:t>
            </w:r>
          </w:p>
        </w:tc>
        <w:tc>
          <w:tcPr>
            <w:tcW w:w="450" w:type="dxa"/>
          </w:tcPr>
          <w:p w:rsidR="0089225E" w:rsidRDefault="0089225E" w:rsidP="00D23131">
            <w:pPr>
              <w:pStyle w:val="TAC"/>
              <w:rPr>
                <w:lang w:eastAsia="zh-CN"/>
              </w:rPr>
            </w:pPr>
            <w:r>
              <w:rPr>
                <w:lang w:eastAsia="zh-CN"/>
              </w:rPr>
              <w:t>O</w:t>
            </w:r>
          </w:p>
        </w:tc>
        <w:tc>
          <w:tcPr>
            <w:tcW w:w="1168" w:type="dxa"/>
            <w:shd w:val="clear" w:color="auto" w:fill="auto"/>
          </w:tcPr>
          <w:p w:rsidR="0089225E" w:rsidRDefault="0089225E" w:rsidP="00D23131">
            <w:pPr>
              <w:pStyle w:val="TAC"/>
              <w:rPr>
                <w:lang w:eastAsia="zh-CN"/>
              </w:rPr>
            </w:pPr>
            <w:r>
              <w:rPr>
                <w:lang w:eastAsia="zh-CN"/>
              </w:rPr>
              <w:t>0..1</w:t>
            </w:r>
          </w:p>
        </w:tc>
        <w:tc>
          <w:tcPr>
            <w:tcW w:w="3192" w:type="dxa"/>
            <w:shd w:val="clear" w:color="auto" w:fill="auto"/>
          </w:tcPr>
          <w:p w:rsidR="0089225E" w:rsidRDefault="0089225E" w:rsidP="00D23131">
            <w:pPr>
              <w:pStyle w:val="TAL"/>
              <w:rPr>
                <w:lang w:eastAsia="zh-CN"/>
              </w:rPr>
            </w:pPr>
            <w:r>
              <w:rPr>
                <w:lang w:eastAsia="zh-CN"/>
              </w:rPr>
              <w:t>Indicates the reason of the credit management session failure.</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rPr>
                <w:lang w:eastAsia="zh-CN"/>
              </w:rPr>
              <w:t>servNfId</w:t>
            </w:r>
          </w:p>
        </w:tc>
        <w:tc>
          <w:tcPr>
            <w:tcW w:w="1620" w:type="dxa"/>
            <w:shd w:val="clear" w:color="auto" w:fill="auto"/>
          </w:tcPr>
          <w:p w:rsidR="0089225E" w:rsidRDefault="0089225E" w:rsidP="00D23131">
            <w:pPr>
              <w:pStyle w:val="TAL"/>
            </w:pPr>
            <w:r>
              <w:rPr>
                <w:lang w:eastAsia="zh-CN"/>
              </w:rPr>
              <w:t>ServingNfIdentity</w:t>
            </w:r>
          </w:p>
        </w:tc>
        <w:tc>
          <w:tcPr>
            <w:tcW w:w="450" w:type="dxa"/>
          </w:tcPr>
          <w:p w:rsidR="0089225E" w:rsidRDefault="0089225E" w:rsidP="00D23131">
            <w:pPr>
              <w:pStyle w:val="TAC"/>
            </w:pPr>
            <w:r>
              <w:rPr>
                <w:lang w:eastAsia="zh-CN"/>
              </w:rPr>
              <w:t>O</w:t>
            </w:r>
          </w:p>
        </w:tc>
        <w:tc>
          <w:tcPr>
            <w:tcW w:w="1168" w:type="dxa"/>
            <w:shd w:val="clear" w:color="auto" w:fill="auto"/>
          </w:tcPr>
          <w:p w:rsidR="0089225E" w:rsidRDefault="0089225E" w:rsidP="00D23131">
            <w:pPr>
              <w:pStyle w:val="TAC"/>
            </w:pPr>
            <w:r>
              <w:rPr>
                <w:lang w:eastAsia="zh-CN"/>
              </w:rPr>
              <w:t>0..1</w:t>
            </w:r>
          </w:p>
        </w:tc>
        <w:tc>
          <w:tcPr>
            <w:tcW w:w="3192" w:type="dxa"/>
            <w:shd w:val="clear" w:color="auto" w:fill="auto"/>
          </w:tcPr>
          <w:p w:rsidR="0089225E" w:rsidRDefault="0089225E" w:rsidP="00D23131">
            <w:pPr>
              <w:pStyle w:val="TAL"/>
              <w:rPr>
                <w:szCs w:val="18"/>
              </w:rPr>
            </w:pPr>
            <w:r>
              <w:rPr>
                <w:lang w:eastAsia="zh-CN"/>
              </w:rPr>
              <w:t>Contains the serving network function identity.</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t>traceReq</w:t>
            </w:r>
          </w:p>
        </w:tc>
        <w:tc>
          <w:tcPr>
            <w:tcW w:w="1620" w:type="dxa"/>
            <w:shd w:val="clear" w:color="auto" w:fill="auto"/>
          </w:tcPr>
          <w:p w:rsidR="0089225E" w:rsidRDefault="0089225E" w:rsidP="00D23131">
            <w:pPr>
              <w:pStyle w:val="TAL"/>
              <w:rPr>
                <w:lang w:eastAsia="zh-CN"/>
              </w:rPr>
            </w:pPr>
            <w:r>
              <w:t>TraceData</w:t>
            </w:r>
          </w:p>
        </w:tc>
        <w:tc>
          <w:tcPr>
            <w:tcW w:w="450" w:type="dxa"/>
          </w:tcPr>
          <w:p w:rsidR="0089225E" w:rsidRDefault="0089225E" w:rsidP="00D23131">
            <w:pPr>
              <w:pStyle w:val="TAC"/>
              <w:rPr>
                <w:lang w:eastAsia="zh-CN"/>
              </w:rPr>
            </w:pPr>
            <w:r>
              <w:t>C</w:t>
            </w:r>
          </w:p>
        </w:tc>
        <w:tc>
          <w:tcPr>
            <w:tcW w:w="1168" w:type="dxa"/>
            <w:shd w:val="clear" w:color="auto" w:fill="auto"/>
          </w:tcPr>
          <w:p w:rsidR="0089225E" w:rsidRDefault="0089225E" w:rsidP="00D23131">
            <w:pPr>
              <w:pStyle w:val="TAC"/>
              <w:rPr>
                <w:lang w:eastAsia="zh-CN"/>
              </w:rPr>
            </w:pPr>
            <w:r>
              <w:t>0..1</w:t>
            </w:r>
          </w:p>
        </w:tc>
        <w:tc>
          <w:tcPr>
            <w:tcW w:w="3192" w:type="dxa"/>
            <w:shd w:val="clear" w:color="auto" w:fill="auto"/>
          </w:tcPr>
          <w:p w:rsidR="0089225E" w:rsidRDefault="0089225E" w:rsidP="00D23131">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89225E" w:rsidRDefault="0089225E" w:rsidP="00D23131">
            <w:pPr>
              <w:pStyle w:val="TAL"/>
              <w:rPr>
                <w:lang w:eastAsia="zh-CN"/>
              </w:rPr>
            </w:pPr>
            <w:r>
              <w:rPr>
                <w:rFonts w:cs="Arial"/>
                <w:szCs w:val="18"/>
              </w:rPr>
              <w:t>For trace deactivation, it shall contain the Null value.</w:t>
            </w:r>
          </w:p>
        </w:tc>
        <w:tc>
          <w:tcPr>
            <w:tcW w:w="1370" w:type="dxa"/>
          </w:tcPr>
          <w:p w:rsidR="0089225E" w:rsidRDefault="0089225E" w:rsidP="00D23131">
            <w:pPr>
              <w:pStyle w:val="TAL"/>
              <w:rPr>
                <w:lang w:eastAsia="zh-CN"/>
              </w:rPr>
            </w:pPr>
          </w:p>
        </w:tc>
      </w:tr>
      <w:tr w:rsidR="0089225E" w:rsidTr="00D23131">
        <w:trPr>
          <w:cantSplit/>
          <w:jc w:val="center"/>
        </w:trPr>
        <w:tc>
          <w:tcPr>
            <w:tcW w:w="1890" w:type="dxa"/>
            <w:shd w:val="clear" w:color="auto" w:fill="auto"/>
          </w:tcPr>
          <w:p w:rsidR="0089225E" w:rsidRDefault="0089225E" w:rsidP="00D23131">
            <w:pPr>
              <w:pStyle w:val="TAL"/>
            </w:pPr>
            <w:r>
              <w:t>addIpv6AddrPrefixes</w:t>
            </w:r>
          </w:p>
        </w:tc>
        <w:tc>
          <w:tcPr>
            <w:tcW w:w="1620" w:type="dxa"/>
            <w:shd w:val="clear" w:color="auto" w:fill="auto"/>
          </w:tcPr>
          <w:p w:rsidR="0089225E" w:rsidRDefault="0089225E" w:rsidP="00D23131">
            <w:pPr>
              <w:pStyle w:val="TAL"/>
            </w:pPr>
            <w:r>
              <w:t>array(Ipv6Prefix)</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rPr>
                <w:lang w:eastAsia="zh-CN"/>
              </w:rPr>
              <w:t>1..N</w:t>
            </w:r>
          </w:p>
        </w:tc>
        <w:tc>
          <w:tcPr>
            <w:tcW w:w="3192" w:type="dxa"/>
            <w:shd w:val="clear" w:color="auto" w:fill="auto"/>
          </w:tcPr>
          <w:p w:rsidR="0089225E" w:rsidRDefault="0089225E" w:rsidP="00D23131">
            <w:pPr>
              <w:pStyle w:val="TAL"/>
            </w:pPr>
            <w:r>
              <w:t>The Ipv6 Address Prefixes of the served UE.</w:t>
            </w:r>
          </w:p>
        </w:tc>
        <w:tc>
          <w:tcPr>
            <w:tcW w:w="1370" w:type="dxa"/>
          </w:tcPr>
          <w:p w:rsidR="0089225E" w:rsidRDefault="0089225E" w:rsidP="00D23131">
            <w:pPr>
              <w:pStyle w:val="TAL"/>
            </w:pPr>
            <w:r>
              <w:t>MultiIpv6AddrPrefix</w:t>
            </w:r>
          </w:p>
        </w:tc>
      </w:tr>
      <w:tr w:rsidR="0089225E" w:rsidTr="00D23131">
        <w:trPr>
          <w:cantSplit/>
          <w:jc w:val="center"/>
        </w:trPr>
        <w:tc>
          <w:tcPr>
            <w:tcW w:w="1890" w:type="dxa"/>
            <w:shd w:val="clear" w:color="auto" w:fill="auto"/>
          </w:tcPr>
          <w:p w:rsidR="0089225E" w:rsidRDefault="0089225E" w:rsidP="00D23131">
            <w:pPr>
              <w:pStyle w:val="TAL"/>
            </w:pPr>
            <w:r>
              <w:t>addRelIpv6AddrPrefixes</w:t>
            </w:r>
          </w:p>
        </w:tc>
        <w:tc>
          <w:tcPr>
            <w:tcW w:w="1620" w:type="dxa"/>
            <w:shd w:val="clear" w:color="auto" w:fill="auto"/>
          </w:tcPr>
          <w:p w:rsidR="0089225E" w:rsidRDefault="0089225E" w:rsidP="00D23131">
            <w:pPr>
              <w:pStyle w:val="TAL"/>
            </w:pPr>
            <w:r>
              <w:t>array(Ipv6Prefix)</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pPr>
            <w:r>
              <w:rPr>
                <w:lang w:eastAsia="zh-CN"/>
              </w:rPr>
              <w:t>1..N</w:t>
            </w:r>
          </w:p>
        </w:tc>
        <w:tc>
          <w:tcPr>
            <w:tcW w:w="3192" w:type="dxa"/>
            <w:shd w:val="clear" w:color="auto" w:fill="auto"/>
          </w:tcPr>
          <w:p w:rsidR="0089225E" w:rsidRDefault="0089225E" w:rsidP="00D23131">
            <w:pPr>
              <w:pStyle w:val="TAL"/>
            </w:pPr>
            <w:r>
              <w:t>Indicates the released IPv6 Address Prefixes of the served UE in multi-homing case.</w:t>
            </w:r>
          </w:p>
        </w:tc>
        <w:tc>
          <w:tcPr>
            <w:tcW w:w="1370" w:type="dxa"/>
          </w:tcPr>
          <w:p w:rsidR="0089225E" w:rsidRDefault="0089225E" w:rsidP="00D23131">
            <w:pPr>
              <w:pStyle w:val="TAL"/>
            </w:pPr>
            <w:r>
              <w:t>MultiIpv6AddrPrefix</w:t>
            </w:r>
          </w:p>
        </w:tc>
      </w:tr>
      <w:tr w:rsidR="0089225E" w:rsidTr="00D23131">
        <w:trPr>
          <w:cantSplit/>
          <w:jc w:val="center"/>
        </w:trPr>
        <w:tc>
          <w:tcPr>
            <w:tcW w:w="1890" w:type="dxa"/>
            <w:shd w:val="clear" w:color="auto" w:fill="auto"/>
          </w:tcPr>
          <w:p w:rsidR="0089225E" w:rsidRDefault="0089225E" w:rsidP="00D23131">
            <w:pPr>
              <w:pStyle w:val="TAL"/>
            </w:pPr>
            <w:r>
              <w:t>tsnBridgeInfo</w:t>
            </w:r>
          </w:p>
        </w:tc>
        <w:tc>
          <w:tcPr>
            <w:tcW w:w="1620" w:type="dxa"/>
            <w:shd w:val="clear" w:color="auto" w:fill="auto"/>
          </w:tcPr>
          <w:p w:rsidR="0089225E" w:rsidRDefault="0089225E" w:rsidP="00D23131">
            <w:pPr>
              <w:pStyle w:val="TAL"/>
            </w:pPr>
            <w:r>
              <w:t>TsnBridgeInfo</w:t>
            </w:r>
          </w:p>
        </w:tc>
        <w:tc>
          <w:tcPr>
            <w:tcW w:w="450" w:type="dxa"/>
          </w:tcPr>
          <w:p w:rsidR="0089225E" w:rsidRDefault="0089225E" w:rsidP="00D23131">
            <w:pPr>
              <w:pStyle w:val="TAC"/>
            </w:pPr>
            <w:r>
              <w:t>O</w:t>
            </w:r>
          </w:p>
        </w:tc>
        <w:tc>
          <w:tcPr>
            <w:tcW w:w="1168" w:type="dxa"/>
            <w:shd w:val="clear" w:color="auto" w:fill="auto"/>
          </w:tcPr>
          <w:p w:rsidR="0089225E" w:rsidRDefault="0089225E" w:rsidP="00D23131">
            <w:pPr>
              <w:pStyle w:val="TAC"/>
              <w:rPr>
                <w:lang w:eastAsia="zh-CN"/>
              </w:rPr>
            </w:pPr>
            <w:r>
              <w:rPr>
                <w:lang w:eastAsia="zh-CN"/>
              </w:rPr>
              <w:t>0..1</w:t>
            </w:r>
          </w:p>
        </w:tc>
        <w:tc>
          <w:tcPr>
            <w:tcW w:w="3192" w:type="dxa"/>
            <w:shd w:val="clear" w:color="auto" w:fill="auto"/>
          </w:tcPr>
          <w:p w:rsidR="0089225E" w:rsidRDefault="0089225E" w:rsidP="00D23131">
            <w:pPr>
              <w:pStyle w:val="TAL"/>
            </w:pPr>
            <w:r>
              <w:t>Transports TSN bridge information.</w:t>
            </w:r>
          </w:p>
        </w:tc>
        <w:tc>
          <w:tcPr>
            <w:tcW w:w="1370" w:type="dxa"/>
          </w:tcPr>
          <w:p w:rsidR="0089225E" w:rsidRDefault="0089225E" w:rsidP="00D23131">
            <w:pPr>
              <w:pStyle w:val="TAL"/>
            </w:pPr>
            <w:r>
              <w:t>TimeSensitiveNetworking</w:t>
            </w:r>
          </w:p>
        </w:tc>
      </w:tr>
      <w:tr w:rsidR="0089225E" w:rsidDel="00A07182" w:rsidTr="00D23131">
        <w:trPr>
          <w:cantSplit/>
          <w:jc w:val="center"/>
          <w:del w:id="38" w:author="Huawei" w:date="2020-03-28T15:16:00Z"/>
        </w:trPr>
        <w:tc>
          <w:tcPr>
            <w:tcW w:w="1890" w:type="dxa"/>
            <w:shd w:val="clear" w:color="auto" w:fill="auto"/>
          </w:tcPr>
          <w:p w:rsidR="0089225E" w:rsidDel="00A07182" w:rsidRDefault="0089225E" w:rsidP="00D23131">
            <w:pPr>
              <w:pStyle w:val="TAL"/>
              <w:rPr>
                <w:del w:id="39" w:author="Huawei" w:date="2020-03-28T15:16:00Z"/>
              </w:rPr>
            </w:pPr>
            <w:del w:id="40" w:author="Huawei" w:date="2020-03-28T15:16:00Z">
              <w:r w:rsidDel="00A07182">
                <w:delText>tsnPortManContDstt</w:delText>
              </w:r>
            </w:del>
          </w:p>
        </w:tc>
        <w:tc>
          <w:tcPr>
            <w:tcW w:w="1620" w:type="dxa"/>
            <w:shd w:val="clear" w:color="auto" w:fill="auto"/>
          </w:tcPr>
          <w:p w:rsidR="0089225E" w:rsidDel="00A07182" w:rsidRDefault="0089225E" w:rsidP="00D23131">
            <w:pPr>
              <w:pStyle w:val="TAL"/>
              <w:rPr>
                <w:del w:id="41" w:author="Huawei" w:date="2020-03-28T15:16:00Z"/>
              </w:rPr>
            </w:pPr>
            <w:del w:id="42" w:author="Huawei" w:date="2020-03-28T15:16:00Z">
              <w:r w:rsidDel="00A07182">
                <w:delText>PortManagementContainer</w:delText>
              </w:r>
            </w:del>
          </w:p>
        </w:tc>
        <w:tc>
          <w:tcPr>
            <w:tcW w:w="450" w:type="dxa"/>
          </w:tcPr>
          <w:p w:rsidR="0089225E" w:rsidDel="00A07182" w:rsidRDefault="0089225E" w:rsidP="00D23131">
            <w:pPr>
              <w:pStyle w:val="TAC"/>
              <w:rPr>
                <w:del w:id="43" w:author="Huawei" w:date="2020-03-28T15:16:00Z"/>
              </w:rPr>
            </w:pPr>
            <w:del w:id="44" w:author="Huawei" w:date="2020-03-28T15:16:00Z">
              <w:r w:rsidDel="00A07182">
                <w:delText>O</w:delText>
              </w:r>
            </w:del>
          </w:p>
        </w:tc>
        <w:tc>
          <w:tcPr>
            <w:tcW w:w="1168" w:type="dxa"/>
            <w:shd w:val="clear" w:color="auto" w:fill="auto"/>
          </w:tcPr>
          <w:p w:rsidR="0089225E" w:rsidDel="00A07182" w:rsidRDefault="0089225E" w:rsidP="00D23131">
            <w:pPr>
              <w:pStyle w:val="TAC"/>
              <w:rPr>
                <w:del w:id="45" w:author="Huawei" w:date="2020-03-28T15:16:00Z"/>
                <w:lang w:eastAsia="zh-CN"/>
              </w:rPr>
            </w:pPr>
            <w:del w:id="46" w:author="Huawei" w:date="2020-03-28T15:16:00Z">
              <w:r w:rsidDel="00A07182">
                <w:rPr>
                  <w:lang w:eastAsia="zh-CN"/>
                </w:rPr>
                <w:delText>0..1</w:delText>
              </w:r>
            </w:del>
          </w:p>
        </w:tc>
        <w:tc>
          <w:tcPr>
            <w:tcW w:w="3192" w:type="dxa"/>
            <w:shd w:val="clear" w:color="auto" w:fill="auto"/>
          </w:tcPr>
          <w:p w:rsidR="0089225E" w:rsidDel="00A07182" w:rsidRDefault="0089225E" w:rsidP="00D23131">
            <w:pPr>
              <w:pStyle w:val="TAL"/>
              <w:rPr>
                <w:del w:id="47" w:author="Huawei" w:date="2020-03-28T15:16:00Z"/>
              </w:rPr>
            </w:pPr>
            <w:del w:id="48" w:author="Huawei" w:date="2020-03-28T15:16:00Z">
              <w:r w:rsidDel="00A07182">
                <w:delText>Transports TSN port management information for the DS-TT port.</w:delText>
              </w:r>
            </w:del>
          </w:p>
        </w:tc>
        <w:tc>
          <w:tcPr>
            <w:tcW w:w="1370" w:type="dxa"/>
          </w:tcPr>
          <w:p w:rsidR="0089225E" w:rsidDel="00A07182" w:rsidRDefault="0089225E" w:rsidP="00D23131">
            <w:pPr>
              <w:pStyle w:val="TAL"/>
              <w:rPr>
                <w:del w:id="49" w:author="Huawei" w:date="2020-03-28T15:16:00Z"/>
              </w:rPr>
            </w:pPr>
            <w:del w:id="50" w:author="Huawei" w:date="2020-03-28T15:16:00Z">
              <w:r w:rsidDel="00A07182">
                <w:delText>TimeSensitiveNetworking</w:delText>
              </w:r>
            </w:del>
          </w:p>
        </w:tc>
      </w:tr>
      <w:tr w:rsidR="0089225E" w:rsidDel="00A07182" w:rsidTr="00D23131">
        <w:trPr>
          <w:cantSplit/>
          <w:jc w:val="center"/>
          <w:del w:id="51" w:author="Huawei" w:date="2020-03-28T15:16:00Z"/>
        </w:trPr>
        <w:tc>
          <w:tcPr>
            <w:tcW w:w="1890" w:type="dxa"/>
            <w:shd w:val="clear" w:color="auto" w:fill="auto"/>
          </w:tcPr>
          <w:p w:rsidR="0089225E" w:rsidDel="00A07182" w:rsidRDefault="0089225E" w:rsidP="00D23131">
            <w:pPr>
              <w:pStyle w:val="TAL"/>
              <w:rPr>
                <w:del w:id="52" w:author="Huawei" w:date="2020-03-28T15:16:00Z"/>
              </w:rPr>
            </w:pPr>
            <w:del w:id="53" w:author="Huawei" w:date="2020-03-28T15:16:00Z">
              <w:r w:rsidDel="00A07182">
                <w:delText>tsnPortManContNwtts</w:delText>
              </w:r>
            </w:del>
          </w:p>
        </w:tc>
        <w:tc>
          <w:tcPr>
            <w:tcW w:w="1620" w:type="dxa"/>
            <w:shd w:val="clear" w:color="auto" w:fill="auto"/>
          </w:tcPr>
          <w:p w:rsidR="0089225E" w:rsidDel="00A07182" w:rsidRDefault="0089225E" w:rsidP="00D23131">
            <w:pPr>
              <w:pStyle w:val="TAL"/>
              <w:rPr>
                <w:del w:id="54" w:author="Huawei" w:date="2020-03-28T15:16:00Z"/>
              </w:rPr>
            </w:pPr>
            <w:del w:id="55" w:author="Huawei" w:date="2020-03-28T15:16:00Z">
              <w:r w:rsidDel="00A07182">
                <w:delText>array(PortManagementContainer)</w:delText>
              </w:r>
            </w:del>
          </w:p>
        </w:tc>
        <w:tc>
          <w:tcPr>
            <w:tcW w:w="450" w:type="dxa"/>
          </w:tcPr>
          <w:p w:rsidR="0089225E" w:rsidDel="00A07182" w:rsidRDefault="0089225E" w:rsidP="00D23131">
            <w:pPr>
              <w:pStyle w:val="TAC"/>
              <w:rPr>
                <w:del w:id="56" w:author="Huawei" w:date="2020-03-28T15:16:00Z"/>
              </w:rPr>
            </w:pPr>
            <w:del w:id="57" w:author="Huawei" w:date="2020-03-28T15:16:00Z">
              <w:r w:rsidDel="00A07182">
                <w:delText>O</w:delText>
              </w:r>
            </w:del>
          </w:p>
        </w:tc>
        <w:tc>
          <w:tcPr>
            <w:tcW w:w="1168" w:type="dxa"/>
            <w:shd w:val="clear" w:color="auto" w:fill="auto"/>
          </w:tcPr>
          <w:p w:rsidR="0089225E" w:rsidDel="00A07182" w:rsidRDefault="0089225E" w:rsidP="00D23131">
            <w:pPr>
              <w:pStyle w:val="TAC"/>
              <w:rPr>
                <w:del w:id="58" w:author="Huawei" w:date="2020-03-28T15:16:00Z"/>
                <w:lang w:eastAsia="zh-CN"/>
              </w:rPr>
            </w:pPr>
            <w:del w:id="59" w:author="Huawei" w:date="2020-03-28T15:16:00Z">
              <w:r w:rsidDel="00A07182">
                <w:rPr>
                  <w:lang w:eastAsia="zh-CN"/>
                </w:rPr>
                <w:delText>1..N</w:delText>
              </w:r>
            </w:del>
          </w:p>
        </w:tc>
        <w:tc>
          <w:tcPr>
            <w:tcW w:w="3192" w:type="dxa"/>
            <w:shd w:val="clear" w:color="auto" w:fill="auto"/>
          </w:tcPr>
          <w:p w:rsidR="0089225E" w:rsidDel="00A07182" w:rsidRDefault="0089225E" w:rsidP="00D23131">
            <w:pPr>
              <w:pStyle w:val="TAL"/>
              <w:rPr>
                <w:del w:id="60" w:author="Huawei" w:date="2020-03-28T15:16:00Z"/>
              </w:rPr>
            </w:pPr>
            <w:del w:id="61" w:author="Huawei" w:date="2020-03-28T15:16:00Z">
              <w:r w:rsidDel="00A07182">
                <w:delText>Transports TSN port management information for one or more NW-TT ports.</w:delText>
              </w:r>
            </w:del>
          </w:p>
        </w:tc>
        <w:tc>
          <w:tcPr>
            <w:tcW w:w="1370" w:type="dxa"/>
          </w:tcPr>
          <w:p w:rsidR="0089225E" w:rsidDel="00A07182" w:rsidRDefault="0089225E" w:rsidP="00D23131">
            <w:pPr>
              <w:pStyle w:val="TAL"/>
              <w:rPr>
                <w:del w:id="62" w:author="Huawei" w:date="2020-03-28T15:16:00Z"/>
              </w:rPr>
            </w:pPr>
            <w:del w:id="63" w:author="Huawei" w:date="2020-03-28T15:16:00Z">
              <w:r w:rsidDel="00A07182">
                <w:delText>TimeSensitiveNetworking</w:delText>
              </w:r>
            </w:del>
          </w:p>
        </w:tc>
      </w:tr>
      <w:tr w:rsidR="0089225E" w:rsidTr="00D23131">
        <w:trPr>
          <w:cantSplit/>
          <w:jc w:val="center"/>
        </w:trPr>
        <w:tc>
          <w:tcPr>
            <w:tcW w:w="1890" w:type="dxa"/>
            <w:shd w:val="clear" w:color="auto" w:fill="auto"/>
          </w:tcPr>
          <w:p w:rsidR="0089225E" w:rsidRDefault="0089225E" w:rsidP="00D23131">
            <w:pPr>
              <w:pStyle w:val="TAL"/>
            </w:pPr>
            <w:r>
              <w:t>maPduInd</w:t>
            </w:r>
          </w:p>
        </w:tc>
        <w:tc>
          <w:tcPr>
            <w:tcW w:w="1620" w:type="dxa"/>
            <w:shd w:val="clear" w:color="auto" w:fill="auto"/>
          </w:tcPr>
          <w:p w:rsidR="0089225E" w:rsidRDefault="0089225E" w:rsidP="00D23131">
            <w:pPr>
              <w:pStyle w:val="TAL"/>
            </w:pPr>
            <w:r>
              <w:rPr>
                <w:rFonts w:hint="eastAsia"/>
                <w:lang w:eastAsia="zh-CN"/>
              </w:rPr>
              <w:t>M</w:t>
            </w:r>
            <w:r>
              <w:rPr>
                <w:lang w:eastAsia="zh-CN"/>
              </w:rPr>
              <w:t>aPduIndication</w:t>
            </w:r>
          </w:p>
        </w:tc>
        <w:tc>
          <w:tcPr>
            <w:tcW w:w="450" w:type="dxa"/>
          </w:tcPr>
          <w:p w:rsidR="0089225E" w:rsidRDefault="0089225E" w:rsidP="00D23131">
            <w:pPr>
              <w:pStyle w:val="TAC"/>
            </w:pPr>
            <w:r>
              <w:rPr>
                <w:rFonts w:hint="eastAsia"/>
                <w:noProof/>
                <w:lang w:eastAsia="zh-CN"/>
              </w:rPr>
              <w:t>O</w:t>
            </w:r>
          </w:p>
        </w:tc>
        <w:tc>
          <w:tcPr>
            <w:tcW w:w="1168" w:type="dxa"/>
            <w:shd w:val="clear" w:color="auto" w:fill="auto"/>
          </w:tcPr>
          <w:p w:rsidR="0089225E" w:rsidRDefault="0089225E" w:rsidP="00D23131">
            <w:pPr>
              <w:pStyle w:val="TAC"/>
              <w:rPr>
                <w:lang w:eastAsia="zh-CN"/>
              </w:rPr>
            </w:pPr>
            <w:r>
              <w:rPr>
                <w:rFonts w:hint="eastAsia"/>
                <w:noProof/>
                <w:lang w:eastAsia="zh-CN"/>
              </w:rPr>
              <w:t>0..1</w:t>
            </w:r>
          </w:p>
        </w:tc>
        <w:tc>
          <w:tcPr>
            <w:tcW w:w="3192" w:type="dxa"/>
            <w:shd w:val="clear" w:color="auto" w:fill="auto"/>
          </w:tcPr>
          <w:p w:rsidR="0089225E" w:rsidRDefault="0089225E" w:rsidP="00D2313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89225E" w:rsidRDefault="0089225E" w:rsidP="00D23131">
            <w:pPr>
              <w:pStyle w:val="TAL"/>
            </w:pPr>
            <w:r>
              <w:rPr>
                <w:lang w:eastAsia="zh-CN"/>
              </w:rPr>
              <w:t>ATSSS</w:t>
            </w:r>
          </w:p>
        </w:tc>
      </w:tr>
      <w:tr w:rsidR="0089225E" w:rsidTr="00D23131">
        <w:trPr>
          <w:cantSplit/>
          <w:jc w:val="center"/>
        </w:trPr>
        <w:tc>
          <w:tcPr>
            <w:tcW w:w="1890" w:type="dxa"/>
            <w:shd w:val="clear" w:color="auto" w:fill="auto"/>
          </w:tcPr>
          <w:p w:rsidR="0089225E" w:rsidRDefault="0089225E" w:rsidP="00D23131">
            <w:pPr>
              <w:pStyle w:val="TAL"/>
            </w:pPr>
            <w:r>
              <w:rPr>
                <w:lang w:eastAsia="zh-CN"/>
              </w:rPr>
              <w:t>atsssCapab</w:t>
            </w:r>
          </w:p>
        </w:tc>
        <w:tc>
          <w:tcPr>
            <w:tcW w:w="1620" w:type="dxa"/>
            <w:shd w:val="clear" w:color="auto" w:fill="auto"/>
          </w:tcPr>
          <w:p w:rsidR="0089225E" w:rsidRDefault="0089225E" w:rsidP="00D23131">
            <w:pPr>
              <w:pStyle w:val="TAL"/>
            </w:pPr>
            <w:r>
              <w:rPr>
                <w:noProof/>
              </w:rPr>
              <w:t>AtsssCapability</w:t>
            </w:r>
          </w:p>
        </w:tc>
        <w:tc>
          <w:tcPr>
            <w:tcW w:w="450" w:type="dxa"/>
          </w:tcPr>
          <w:p w:rsidR="0089225E" w:rsidRDefault="0089225E" w:rsidP="00D23131">
            <w:pPr>
              <w:pStyle w:val="TAC"/>
            </w:pPr>
            <w:r>
              <w:rPr>
                <w:noProof/>
              </w:rPr>
              <w:t>O</w:t>
            </w:r>
          </w:p>
        </w:tc>
        <w:tc>
          <w:tcPr>
            <w:tcW w:w="1168" w:type="dxa"/>
            <w:shd w:val="clear" w:color="auto" w:fill="auto"/>
          </w:tcPr>
          <w:p w:rsidR="0089225E" w:rsidRDefault="0089225E" w:rsidP="00D23131">
            <w:pPr>
              <w:pStyle w:val="TAC"/>
              <w:rPr>
                <w:lang w:eastAsia="zh-CN"/>
              </w:rPr>
            </w:pPr>
            <w:r>
              <w:rPr>
                <w:noProof/>
              </w:rPr>
              <w:t>0..1</w:t>
            </w:r>
          </w:p>
        </w:tc>
        <w:tc>
          <w:tcPr>
            <w:tcW w:w="3192" w:type="dxa"/>
            <w:shd w:val="clear" w:color="auto" w:fill="auto"/>
          </w:tcPr>
          <w:p w:rsidR="0089225E" w:rsidRDefault="0089225E" w:rsidP="00D2313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89225E" w:rsidRDefault="0089225E" w:rsidP="00D23131">
            <w:pPr>
              <w:pStyle w:val="TAL"/>
            </w:pPr>
            <w:r>
              <w:rPr>
                <w:lang w:eastAsia="zh-CN"/>
              </w:rPr>
              <w:t>ATSSS</w:t>
            </w:r>
          </w:p>
        </w:tc>
      </w:tr>
      <w:tr w:rsidR="0089225E" w:rsidTr="00D23131">
        <w:trPr>
          <w:cantSplit/>
          <w:jc w:val="center"/>
        </w:trPr>
        <w:tc>
          <w:tcPr>
            <w:tcW w:w="1890" w:type="dxa"/>
            <w:shd w:val="clear" w:color="auto" w:fill="auto"/>
          </w:tcPr>
          <w:p w:rsidR="0089225E" w:rsidRDefault="0089225E" w:rsidP="00D23131">
            <w:pPr>
              <w:pStyle w:val="TAL"/>
              <w:rPr>
                <w:lang w:eastAsia="zh-CN"/>
              </w:rPr>
            </w:pPr>
            <w:r>
              <w:rPr>
                <w:lang w:eastAsia="zh-CN"/>
              </w:rPr>
              <w:t>mulAddrInfos</w:t>
            </w:r>
          </w:p>
        </w:tc>
        <w:tc>
          <w:tcPr>
            <w:tcW w:w="1620" w:type="dxa"/>
            <w:shd w:val="clear" w:color="auto" w:fill="auto"/>
          </w:tcPr>
          <w:p w:rsidR="0089225E" w:rsidRDefault="0089225E" w:rsidP="00D23131">
            <w:pPr>
              <w:pStyle w:val="TAL"/>
              <w:rPr>
                <w:noProof/>
              </w:rPr>
            </w:pPr>
            <w:r>
              <w:rPr>
                <w:lang w:eastAsia="zh-CN"/>
              </w:rPr>
              <w:t>array(Ip</w:t>
            </w:r>
            <w:r>
              <w:rPr>
                <w:rFonts w:hint="eastAsia"/>
                <w:lang w:eastAsia="zh-CN"/>
              </w:rPr>
              <w:t>M</w:t>
            </w:r>
            <w:r>
              <w:rPr>
                <w:lang w:eastAsia="zh-CN"/>
              </w:rPr>
              <w:t>ulticastAddressInfo)</w:t>
            </w:r>
          </w:p>
        </w:tc>
        <w:tc>
          <w:tcPr>
            <w:tcW w:w="450" w:type="dxa"/>
          </w:tcPr>
          <w:p w:rsidR="0089225E" w:rsidRDefault="0089225E" w:rsidP="00D23131">
            <w:pPr>
              <w:pStyle w:val="TAC"/>
              <w:rPr>
                <w:noProof/>
              </w:rPr>
            </w:pPr>
            <w:r>
              <w:rPr>
                <w:rFonts w:hint="eastAsia"/>
                <w:lang w:eastAsia="zh-CN"/>
              </w:rPr>
              <w:t>O</w:t>
            </w:r>
          </w:p>
        </w:tc>
        <w:tc>
          <w:tcPr>
            <w:tcW w:w="1168" w:type="dxa"/>
            <w:shd w:val="clear" w:color="auto" w:fill="auto"/>
          </w:tcPr>
          <w:p w:rsidR="0089225E" w:rsidRDefault="0089225E" w:rsidP="00D23131">
            <w:pPr>
              <w:pStyle w:val="TAC"/>
              <w:rPr>
                <w:noProof/>
              </w:rPr>
            </w:pPr>
            <w:r>
              <w:rPr>
                <w:lang w:eastAsia="zh-CN"/>
              </w:rPr>
              <w:t>1..N</w:t>
            </w:r>
          </w:p>
        </w:tc>
        <w:tc>
          <w:tcPr>
            <w:tcW w:w="3192" w:type="dxa"/>
            <w:shd w:val="clear" w:color="auto" w:fill="auto"/>
          </w:tcPr>
          <w:p w:rsidR="0089225E" w:rsidRDefault="0089225E" w:rsidP="00D23131">
            <w:pPr>
              <w:pStyle w:val="TAL"/>
              <w:rPr>
                <w:lang w:eastAsia="zh-CN"/>
              </w:rPr>
            </w:pPr>
            <w:r>
              <w:rPr>
                <w:rFonts w:hint="eastAsia"/>
                <w:lang w:eastAsia="zh-CN"/>
              </w:rPr>
              <w:t>C</w:t>
            </w:r>
            <w:r>
              <w:rPr>
                <w:lang w:eastAsia="zh-CN"/>
              </w:rPr>
              <w:t>ontains the IP multicast address information</w:t>
            </w:r>
            <w:r>
              <w:t>.</w:t>
            </w:r>
          </w:p>
        </w:tc>
        <w:tc>
          <w:tcPr>
            <w:tcW w:w="1370" w:type="dxa"/>
          </w:tcPr>
          <w:p w:rsidR="0089225E" w:rsidRDefault="0089225E" w:rsidP="00D23131">
            <w:pPr>
              <w:pStyle w:val="TAL"/>
              <w:rPr>
                <w:lang w:eastAsia="zh-CN"/>
              </w:rPr>
            </w:pPr>
            <w:r>
              <w:rPr>
                <w:rFonts w:hint="eastAsia"/>
                <w:lang w:eastAsia="zh-CN"/>
              </w:rPr>
              <w:t>W</w:t>
            </w:r>
            <w:r>
              <w:rPr>
                <w:lang w:eastAsia="zh-CN"/>
              </w:rPr>
              <w:t>WC</w:t>
            </w:r>
          </w:p>
        </w:tc>
      </w:tr>
      <w:tr w:rsidR="0089225E" w:rsidTr="00D23131">
        <w:trPr>
          <w:cantSplit/>
          <w:jc w:val="center"/>
        </w:trPr>
        <w:tc>
          <w:tcPr>
            <w:tcW w:w="9690" w:type="dxa"/>
            <w:gridSpan w:val="6"/>
            <w:shd w:val="clear" w:color="auto" w:fill="auto"/>
          </w:tcPr>
          <w:p w:rsidR="0089225E" w:rsidRDefault="0089225E" w:rsidP="00D23131">
            <w:pPr>
              <w:pStyle w:val="TAN"/>
            </w:pPr>
            <w:r>
              <w:t>NOTE 1:</w:t>
            </w:r>
            <w:r>
              <w:tab/>
              <w:t>This attribute is only applicable to the 5GS and EPC/E-UTRAN interworking scenario as defined in Annex B.</w:t>
            </w:r>
          </w:p>
          <w:p w:rsidR="0089225E" w:rsidRDefault="0089225E" w:rsidP="00D23131">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89225E" w:rsidRDefault="0089225E" w:rsidP="0089225E"/>
    <w:p w:rsidR="0089225E" w:rsidRPr="003711C5" w:rsidRDefault="0089225E" w:rsidP="0089225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4"/>
      </w:pPr>
      <w:r>
        <w:lastRenderedPageBreak/>
        <w:t>5.6.2.41</w:t>
      </w:r>
      <w:r>
        <w:tab/>
        <w:t>Type TsnBridgeInfo</w:t>
      </w:r>
      <w:bookmarkEnd w:id="35"/>
      <w:bookmarkEnd w:id="36"/>
    </w:p>
    <w:p w:rsidR="00FB4D77" w:rsidRDefault="00FB4D77" w:rsidP="00FB4D77">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FB4D77" w:rsidTr="00AD693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AD693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AD69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AD693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AD693B">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AD693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FB4D77" w:rsidRDefault="00FB4D77" w:rsidP="00AD693B">
            <w:pPr>
              <w:pStyle w:val="TAH"/>
            </w:pPr>
            <w:r>
              <w:t>Applicability</w:t>
            </w:r>
          </w:p>
        </w:tc>
      </w:tr>
      <w:tr w:rsidR="00FB4D77" w:rsidTr="00AD693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AD693B">
            <w:pPr>
              <w:pStyle w:val="TAL"/>
            </w:pPr>
            <w:r>
              <w:t>bridgeName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AD693B">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AD693B">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AD693B">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AD693B">
            <w:pPr>
              <w:pStyle w:val="TAL"/>
            </w:pPr>
            <w:r>
              <w:t>Name of the bridge.</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AD693B">
            <w:pPr>
              <w:pStyle w:val="TAL"/>
            </w:pPr>
          </w:p>
        </w:tc>
      </w:tr>
      <w:tr w:rsidR="00FB4D77" w:rsidTr="00AD693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E014B6">
            <w:pPr>
              <w:pStyle w:val="TAL"/>
            </w:pPr>
            <w:r>
              <w:t>bridgeMac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AD693B">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AD693B">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AD693B">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E014B6">
            <w:pPr>
              <w:pStyle w:val="TAL"/>
            </w:pPr>
            <w:r>
              <w:t>Bridge MAC address.</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AD693B">
            <w:pPr>
              <w:pStyle w:val="TAL"/>
            </w:pPr>
          </w:p>
        </w:tc>
      </w:tr>
      <w:tr w:rsidR="00531A7D" w:rsidTr="00AD693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tabs>
                <w:tab w:val="left" w:pos="1085"/>
              </w:tabs>
            </w:pPr>
            <w:r>
              <w:t>nwttPorts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array(TsnPortIdentifier)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1..N</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NW-TT ports available for a PDU session. Each port consists of a port MAC address and optionally a port number.</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tr w:rsidR="00531A7D" w:rsidTr="00AD693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TsnPortIdentifier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 port allocated to a PDU session. The DS-TT port consists of a port MAC address and optionally a port number.</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tr w:rsidR="00531A7D" w:rsidTr="00AD693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tr w:rsidR="0089225E" w:rsidTr="00AD693B">
        <w:trPr>
          <w:cantSplit/>
          <w:jc w:val="center"/>
          <w:ins w:id="64" w:author="Huawei" w:date="2020-03-28T14:58: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L"/>
              <w:rPr>
                <w:ins w:id="65" w:author="Huawei" w:date="2020-03-28T14:58:00Z"/>
              </w:rPr>
            </w:pPr>
            <w:ins w:id="66" w:author="Huawei" w:date="2020-03-28T15:04:00Z">
              <w:r>
                <w:t>tsnPortManContDstt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L"/>
              <w:rPr>
                <w:ins w:id="67" w:author="Huawei" w:date="2020-03-28T14:58:00Z"/>
              </w:rPr>
            </w:pPr>
            <w:ins w:id="68" w:author="Huawei" w:date="2020-03-28T15:04:00Z">
              <w:r>
                <w:t>PortManagementContainer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C"/>
              <w:rPr>
                <w:ins w:id="69" w:author="Huawei" w:date="2020-03-28T14:58:00Z"/>
              </w:rPr>
            </w:pPr>
            <w:ins w:id="70" w:author="Huawei" w:date="2020-03-28T15:04: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C"/>
              <w:rPr>
                <w:ins w:id="71" w:author="Huawei" w:date="2020-03-28T14:58:00Z"/>
              </w:rPr>
            </w:pPr>
            <w:ins w:id="72" w:author="Huawei" w:date="2020-03-28T15:04:00Z">
              <w:r>
                <w:rPr>
                  <w:lang w:eastAsia="zh-CN"/>
                </w:rPr>
                <w:t>0..1</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L"/>
              <w:rPr>
                <w:ins w:id="73" w:author="Huawei" w:date="2020-03-28T14:58:00Z"/>
              </w:rPr>
            </w:pPr>
            <w:ins w:id="74" w:author="Huawei" w:date="2020-03-28T15:04:00Z">
              <w:r>
                <w:t>Transports TSN port management information for the DS-TT port.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L"/>
              <w:rPr>
                <w:ins w:id="75" w:author="Huawei" w:date="2020-03-28T14:58:00Z"/>
              </w:rPr>
            </w:pPr>
          </w:p>
        </w:tc>
      </w:tr>
      <w:tr w:rsidR="0089225E" w:rsidTr="00AD693B">
        <w:trPr>
          <w:cantSplit/>
          <w:jc w:val="center"/>
          <w:ins w:id="76" w:author="Huawei" w:date="2020-03-28T15:05: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L"/>
              <w:rPr>
                <w:ins w:id="77" w:author="Huawei" w:date="2020-03-28T15:05:00Z"/>
              </w:rPr>
            </w:pPr>
            <w:ins w:id="78" w:author="Huawei" w:date="2020-03-28T15:05:00Z">
              <w:r>
                <w:t>tsnPortManContNwtts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L"/>
              <w:rPr>
                <w:ins w:id="79" w:author="Huawei" w:date="2020-03-28T15:05:00Z"/>
              </w:rPr>
            </w:pPr>
            <w:ins w:id="80" w:author="Huawei" w:date="2020-03-28T15:05:00Z">
              <w:r>
                <w:t>array(PortManagementContainer)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C"/>
              <w:rPr>
                <w:ins w:id="81" w:author="Huawei" w:date="2020-03-28T15:05:00Z"/>
              </w:rPr>
            </w:pPr>
            <w:ins w:id="82" w:author="Huawei" w:date="2020-03-28T15:05: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C"/>
              <w:rPr>
                <w:ins w:id="83" w:author="Huawei" w:date="2020-03-28T15:05:00Z"/>
                <w:lang w:eastAsia="zh-CN"/>
              </w:rPr>
            </w:pPr>
            <w:ins w:id="84" w:author="Huawei" w:date="2020-03-28T15:05:00Z">
              <w:r>
                <w:rPr>
                  <w:lang w:eastAsia="zh-CN"/>
                </w:rPr>
                <w:t>1..N</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L"/>
              <w:rPr>
                <w:ins w:id="85" w:author="Huawei" w:date="2020-03-28T15:05:00Z"/>
              </w:rPr>
            </w:pPr>
            <w:ins w:id="86" w:author="Huawei" w:date="2020-03-28T15:05:00Z">
              <w:r>
                <w:t>Transports TSN port management information for one or more NW-TT ports.</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89225E" w:rsidRDefault="0089225E" w:rsidP="0089225E">
            <w:pPr>
              <w:pStyle w:val="TAL"/>
              <w:rPr>
                <w:ins w:id="87" w:author="Huawei" w:date="2020-03-28T15:05:00Z"/>
              </w:rPr>
            </w:pPr>
          </w:p>
        </w:tc>
      </w:tr>
      <w:bookmarkEnd w:id="37"/>
    </w:tbl>
    <w:p w:rsidR="00F26290" w:rsidRDefault="00F26290" w:rsidP="00F26290"/>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A07182" w:rsidRDefault="00A07182" w:rsidP="00A07182">
      <w:pPr>
        <w:pStyle w:val="4"/>
      </w:pPr>
      <w:bookmarkStart w:id="88" w:name="_Toc34123109"/>
      <w:r>
        <w:t>5.6.2.45</w:t>
      </w:r>
      <w:r>
        <w:tab/>
        <w:t>Type PortManagementContainer</w:t>
      </w:r>
      <w:bookmarkEnd w:id="88"/>
    </w:p>
    <w:p w:rsidR="00A07182" w:rsidRDefault="00A07182" w:rsidP="00A07182">
      <w:pPr>
        <w:pStyle w:val="TH"/>
        <w:rPr>
          <w:lang w:eastAsia="zh-CN"/>
        </w:rPr>
      </w:pPr>
      <w:r>
        <w:t>Table 5.6.2.45-1: Definition of type PortManagementContainer</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A07182" w:rsidTr="00D23131">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07182" w:rsidRDefault="00A07182" w:rsidP="00D231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A07182" w:rsidRDefault="00A07182" w:rsidP="00D23131">
            <w:pPr>
              <w:pStyle w:val="TAH"/>
            </w:pPr>
            <w:r>
              <w:t>Applicability</w:t>
            </w:r>
          </w:p>
        </w:tc>
      </w:tr>
      <w:tr w:rsidR="00A07182" w:rsidTr="00D23131">
        <w:trPr>
          <w:cantSplit/>
          <w:jc w:val="center"/>
        </w:trPr>
        <w:tc>
          <w:tcPr>
            <w:tcW w:w="1710"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r>
              <w:t>portManCont</w:t>
            </w:r>
          </w:p>
        </w:tc>
        <w:tc>
          <w:tcPr>
            <w:tcW w:w="1874"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A07182" w:rsidRDefault="00A07182" w:rsidP="00D2313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7182" w:rsidRDefault="00A07182" w:rsidP="00D23131">
            <w:pPr>
              <w:pStyle w:val="TAC"/>
            </w:pPr>
            <w:r>
              <w:rPr>
                <w:lang w:eastAsia="zh-CN"/>
              </w:rPr>
              <w:t>1</w:t>
            </w:r>
          </w:p>
        </w:tc>
        <w:tc>
          <w:tcPr>
            <w:tcW w:w="3227"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r>
              <w:t>Transports TSN port management information for a DS-TT port or a NW-TT port encoded as specified in subclause 9.11.4.27 of 3GPP TS 24.501 [20] starting with octet 2.</w:t>
            </w:r>
          </w:p>
        </w:tc>
        <w:tc>
          <w:tcPr>
            <w:tcW w:w="1351"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p>
        </w:tc>
      </w:tr>
      <w:tr w:rsidR="00A07182" w:rsidTr="00D23131">
        <w:trPr>
          <w:cantSplit/>
          <w:jc w:val="center"/>
        </w:trPr>
        <w:tc>
          <w:tcPr>
            <w:tcW w:w="1710" w:type="dxa"/>
            <w:tcBorders>
              <w:top w:val="single" w:sz="4" w:space="0" w:color="auto"/>
              <w:left w:val="single" w:sz="4" w:space="0" w:color="auto"/>
              <w:bottom w:val="single" w:sz="4" w:space="0" w:color="auto"/>
              <w:right w:val="single" w:sz="4" w:space="0" w:color="auto"/>
            </w:tcBorders>
          </w:tcPr>
          <w:p w:rsidR="00A07182" w:rsidRDefault="00A07182" w:rsidP="007706A3">
            <w:pPr>
              <w:pStyle w:val="TAL"/>
            </w:pPr>
            <w:del w:id="89" w:author="Huawei" w:date="2020-03-28T15:07:00Z">
              <w:r w:rsidDel="00A07182">
                <w:delText>portIdentifier</w:delText>
              </w:r>
            </w:del>
            <w:ins w:id="90" w:author="Huawei" w:date="2020-03-28T15:07:00Z">
              <w:r>
                <w:t>portNum</w:t>
              </w:r>
            </w:ins>
          </w:p>
        </w:tc>
        <w:tc>
          <w:tcPr>
            <w:tcW w:w="1874" w:type="dxa"/>
            <w:tcBorders>
              <w:top w:val="single" w:sz="4" w:space="0" w:color="auto"/>
              <w:left w:val="single" w:sz="4" w:space="0" w:color="auto"/>
              <w:bottom w:val="single" w:sz="4" w:space="0" w:color="auto"/>
              <w:right w:val="single" w:sz="4" w:space="0" w:color="auto"/>
            </w:tcBorders>
          </w:tcPr>
          <w:p w:rsidR="00A07182" w:rsidRDefault="00A07182" w:rsidP="00A07182">
            <w:pPr>
              <w:pStyle w:val="TAL"/>
            </w:pPr>
            <w:r>
              <w:t>TsnPort</w:t>
            </w:r>
            <w:del w:id="91" w:author="Huawei" w:date="2020-03-28T15:07:00Z">
              <w:r w:rsidDel="00A07182">
                <w:delText>Identifier</w:delText>
              </w:r>
            </w:del>
            <w:ins w:id="92" w:author="Huawei" w:date="2020-03-28T15:07:00Z">
              <w:r>
                <w:t>Number</w:t>
              </w:r>
            </w:ins>
          </w:p>
        </w:tc>
        <w:tc>
          <w:tcPr>
            <w:tcW w:w="425" w:type="dxa"/>
            <w:tcBorders>
              <w:top w:val="single" w:sz="4" w:space="0" w:color="auto"/>
              <w:left w:val="single" w:sz="4" w:space="0" w:color="auto"/>
              <w:bottom w:val="single" w:sz="4" w:space="0" w:color="auto"/>
              <w:right w:val="single" w:sz="4" w:space="0" w:color="auto"/>
            </w:tcBorders>
          </w:tcPr>
          <w:p w:rsidR="00A07182" w:rsidRDefault="00A07182" w:rsidP="003A0984">
            <w:pPr>
              <w:pStyle w:val="TAC"/>
            </w:pPr>
            <w:del w:id="93" w:author="Huawei" w:date="2020-03-28T15:12:00Z">
              <w:r w:rsidDel="00A07182">
                <w:delText>M</w:delText>
              </w:r>
            </w:del>
            <w:ins w:id="94" w:author="Huawei" w:date="2020-03-28T15:34:00Z">
              <w:r w:rsidR="003A0984">
                <w:t>C</w:t>
              </w:r>
            </w:ins>
          </w:p>
        </w:tc>
        <w:tc>
          <w:tcPr>
            <w:tcW w:w="1134" w:type="dxa"/>
            <w:tcBorders>
              <w:top w:val="single" w:sz="4" w:space="0" w:color="auto"/>
              <w:left w:val="single" w:sz="4" w:space="0" w:color="auto"/>
              <w:bottom w:val="single" w:sz="4" w:space="0" w:color="auto"/>
              <w:right w:val="single" w:sz="4" w:space="0" w:color="auto"/>
            </w:tcBorders>
          </w:tcPr>
          <w:p w:rsidR="00A07182" w:rsidRDefault="00A07182" w:rsidP="00D23131">
            <w:pPr>
              <w:pStyle w:val="TAC"/>
              <w:rPr>
                <w:lang w:eastAsia="zh-CN"/>
              </w:rPr>
            </w:pPr>
            <w:ins w:id="95" w:author="Huawei" w:date="2020-03-28T15:12:00Z">
              <w:r>
                <w:rPr>
                  <w:lang w:eastAsia="zh-CN"/>
                </w:rPr>
                <w:t>0..</w:t>
              </w:r>
            </w:ins>
            <w:r>
              <w:rPr>
                <w:lang w:eastAsia="zh-CN"/>
              </w:rPr>
              <w:t>1</w:t>
            </w:r>
          </w:p>
        </w:tc>
        <w:tc>
          <w:tcPr>
            <w:tcW w:w="3227" w:type="dxa"/>
            <w:tcBorders>
              <w:top w:val="single" w:sz="4" w:space="0" w:color="auto"/>
              <w:left w:val="single" w:sz="4" w:space="0" w:color="auto"/>
              <w:bottom w:val="single" w:sz="4" w:space="0" w:color="auto"/>
              <w:right w:val="single" w:sz="4" w:space="0" w:color="auto"/>
            </w:tcBorders>
          </w:tcPr>
          <w:p w:rsidR="00A07182" w:rsidRDefault="00A07182" w:rsidP="00A07182">
            <w:pPr>
              <w:pStyle w:val="TAL"/>
            </w:pPr>
            <w:r>
              <w:t xml:space="preserve">Provides </w:t>
            </w:r>
            <w:del w:id="96" w:author="Huawei" w:date="2020-03-28T15:11:00Z">
              <w:r w:rsidDel="00A07182">
                <w:delText>address information</w:delText>
              </w:r>
            </w:del>
            <w:ins w:id="97" w:author="Huawei" w:date="2020-03-28T15:11:00Z">
              <w:r>
                <w:t>port number</w:t>
              </w:r>
            </w:ins>
            <w:r>
              <w:t xml:space="preserve"> for a DS-TT port or a NW-TT port.</w:t>
            </w:r>
            <w:ins w:id="98" w:author="Huawei" w:date="2020-03-28T15:12:00Z">
              <w:r>
                <w:t xml:space="preserve"> </w:t>
              </w:r>
            </w:ins>
            <w:ins w:id="99" w:author="Huawei" w:date="2020-03-28T15:13:00Z">
              <w:r>
                <w:t>(</w:t>
              </w:r>
            </w:ins>
            <w:ins w:id="100" w:author="Huawei" w:date="2020-03-28T15:12:00Z">
              <w:r>
                <w:t>NOTE</w:t>
              </w:r>
            </w:ins>
            <w:ins w:id="101" w:author="Huawei" w:date="2020-03-28T15:13:00Z">
              <w:r>
                <w:t>)</w:t>
              </w:r>
            </w:ins>
          </w:p>
        </w:tc>
        <w:tc>
          <w:tcPr>
            <w:tcW w:w="1351"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p>
        </w:tc>
      </w:tr>
    </w:tbl>
    <w:p w:rsidR="00712456" w:rsidRPr="00A07182" w:rsidRDefault="00712456" w:rsidP="00F26290"/>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627664" w:rsidRDefault="00627664" w:rsidP="00627664">
      <w:pPr>
        <w:pStyle w:val="4"/>
      </w:pPr>
      <w:bookmarkStart w:id="102" w:name="_Toc28012260"/>
      <w:bookmarkStart w:id="103" w:name="_Toc34123117"/>
      <w:r>
        <w:lastRenderedPageBreak/>
        <w:t>5.6.3.6</w:t>
      </w:r>
      <w:r>
        <w:tab/>
        <w:t>Enumeration: PolicyControlRequestTrigger</w:t>
      </w:r>
      <w:bookmarkEnd w:id="102"/>
      <w:bookmarkEnd w:id="103"/>
    </w:p>
    <w:p w:rsidR="00627664" w:rsidRDefault="00627664" w:rsidP="00627664">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27664" w:rsidRDefault="00627664" w:rsidP="00AD693B">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27664" w:rsidRDefault="00627664" w:rsidP="00AD693B">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627664" w:rsidRDefault="00627664" w:rsidP="00AD693B">
            <w:pPr>
              <w:pStyle w:val="TAH"/>
            </w:pPr>
            <w:r>
              <w:t>Applicability</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PLMN Change.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rPr>
                <w:lang w:eastAsia="zh-CN"/>
              </w:rPr>
            </w:pPr>
            <w:r>
              <w:rPr>
                <w:lang w:eastAsia="zh-CN"/>
              </w:rPr>
              <w:t>UMC</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r>
              <w:rPr>
                <w:lang w:eastAsia="zh-CN"/>
              </w:rPr>
              <w:t>ADC</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r>
              <w:rPr>
                <w:lang w:eastAsia="zh-CN"/>
              </w:rPr>
              <w:t>ADC</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r>
              <w:rPr>
                <w:lang w:eastAsia="zh-CN"/>
              </w:rPr>
              <w:t>NetLoc</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r>
              <w:rPr>
                <w:lang w:eastAsia="zh-CN"/>
              </w:rPr>
              <w:t>3GPP-PS-Data-Off</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Default QoS Change. (NOTE)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Session AMBR Change. (NOTE)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Out of credit.</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rPr>
                <w:lang w:eastAsia="zh-CN"/>
              </w:rPr>
            </w:pPr>
            <w:r>
              <w:rPr>
                <w:lang w:eastAsia="zh-CN"/>
              </w:rPr>
              <w:t>PRA</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r>
              <w:t>RAN-NAS-Cause</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RAT type change.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r>
              <w:rPr>
                <w:lang w:eastAsia="zh-CN"/>
              </w:rPr>
              <w:t>PolicyUpdateWhenUESuspends</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rPr>
                <w:lang w:eastAsia="zh-CN"/>
              </w:rPr>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rPr>
                <w:lang w:eastAsia="zh-CN"/>
              </w:rPr>
            </w:pPr>
            <w:r>
              <w:rPr>
                <w:lang w:eastAsia="zh-CN"/>
              </w:rPr>
              <w:t>DN-Authorization</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del w:id="104" w:author="Huawei" w:date="2020-03-28T14:51:00Z">
              <w:r w:rsidDel="00627664">
                <w:rPr>
                  <w:lang w:eastAsia="zh-CN"/>
                </w:rPr>
                <w:delText>TSN_ETHER_PORT</w:delText>
              </w:r>
            </w:del>
            <w:ins w:id="105" w:author="Huawei" w:date="2020-03-28T14:51:00Z">
              <w:r>
                <w:rPr>
                  <w:lang w:eastAsia="zh-CN"/>
                </w:rPr>
                <w:t>BRIDGE_INFO_DE</w:t>
              </w:r>
            </w:ins>
            <w:ins w:id="106" w:author="Huawei" w:date="2020-03-28T14:52:00Z">
              <w:r>
                <w:rPr>
                  <w:lang w:eastAsia="zh-CN"/>
                </w:rPr>
                <w:t>T</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ins w:id="107" w:author="Huawei" w:date="2020-03-28T14:53:00Z">
              <w:r w:rsidRPr="00445FC1">
                <w:t>5GS Bridge information</w:t>
              </w:r>
              <w:r>
                <w:t xml:space="preserve"> is detected</w:t>
              </w:r>
            </w:ins>
            <w:del w:id="108" w:author="Huawei" w:date="2020-03-28T14:53:00Z">
              <w:r w:rsidDel="00627664">
                <w:rPr>
                  <w:lang w:eastAsia="zh-CN"/>
                </w:rPr>
                <w:delText>Manageable Ethernet port detected.</w:delText>
              </w:r>
            </w:del>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rPr>
                <w:lang w:eastAsia="zh-CN"/>
              </w:rPr>
            </w:pPr>
            <w:bookmarkStart w:id="109" w:name="_Hlk24652836"/>
            <w:r>
              <w:rPr>
                <w:lang w:eastAsia="zh-CN"/>
              </w:rPr>
              <w:t>TimeSensitiveNetworking</w:t>
            </w:r>
            <w:bookmarkEnd w:id="109"/>
          </w:p>
        </w:tc>
      </w:tr>
      <w:tr w:rsidR="00627664" w:rsidDel="00627664" w:rsidTr="00AD693B">
        <w:trPr>
          <w:cantSplit/>
          <w:jc w:val="center"/>
          <w:del w:id="110" w:author="Huawei" w:date="2020-03-28T14:50: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Del="00627664" w:rsidRDefault="00627664" w:rsidP="00AD693B">
            <w:pPr>
              <w:pStyle w:val="TAL"/>
              <w:rPr>
                <w:del w:id="111" w:author="Huawei" w:date="2020-03-28T14:50:00Z"/>
                <w:lang w:eastAsia="zh-CN"/>
              </w:rPr>
            </w:pPr>
            <w:del w:id="112" w:author="Huawei" w:date="2020-03-28T14:50:00Z">
              <w:r w:rsidDel="00627664">
                <w:rPr>
                  <w:lang w:eastAsia="zh-CN"/>
                </w:rPr>
                <w:delText>TSN_CONTAINER</w:delText>
              </w:r>
            </w:del>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Del="00627664" w:rsidRDefault="00627664" w:rsidP="00627664">
            <w:pPr>
              <w:pStyle w:val="TAL"/>
              <w:rPr>
                <w:del w:id="113" w:author="Huawei" w:date="2020-03-28T14:50:00Z"/>
                <w:lang w:eastAsia="zh-CN"/>
              </w:rPr>
            </w:pPr>
            <w:del w:id="114" w:author="Huawei" w:date="2020-03-28T14:50:00Z">
              <w:r w:rsidDel="00627664">
                <w:rPr>
                  <w:lang w:eastAsia="zh-CN"/>
                </w:rPr>
                <w:delText>Port management container detected.</w:delText>
              </w:r>
            </w:del>
            <w:ins w:id="115" w:author="Huawei" w:date="2020-03-28T14:52:00Z">
              <w:r>
                <w:t xml:space="preserve"> </w:t>
              </w:r>
            </w:ins>
          </w:p>
        </w:tc>
        <w:tc>
          <w:tcPr>
            <w:tcW w:w="1608" w:type="dxa"/>
            <w:tcBorders>
              <w:top w:val="single" w:sz="8" w:space="0" w:color="auto"/>
              <w:left w:val="nil"/>
              <w:bottom w:val="single" w:sz="8" w:space="0" w:color="auto"/>
              <w:right w:val="single" w:sz="8" w:space="0" w:color="auto"/>
            </w:tcBorders>
          </w:tcPr>
          <w:p w:rsidR="00627664" w:rsidDel="00627664" w:rsidRDefault="00627664" w:rsidP="00AD693B">
            <w:pPr>
              <w:pStyle w:val="TAL"/>
              <w:rPr>
                <w:del w:id="116" w:author="Huawei" w:date="2020-03-28T14:50:00Z"/>
                <w:lang w:eastAsia="zh-CN"/>
              </w:rPr>
            </w:pPr>
            <w:del w:id="117" w:author="Huawei" w:date="2020-03-28T14:50:00Z">
              <w:r w:rsidDel="00627664">
                <w:rPr>
                  <w:lang w:eastAsia="zh-CN"/>
                </w:rPr>
                <w:delText>TimeSensitiveNetworking</w:delText>
              </w:r>
            </w:del>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r>
              <w:t>QosMonitoring</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r>
              <w:t>EPSFallbackReport</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pPr>
            <w:r>
              <w:rPr>
                <w:rFonts w:hint="eastAsia"/>
                <w:lang w:eastAsia="zh-CN"/>
              </w:rPr>
              <w:t>ATSSS</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rPr>
                <w:lang w:eastAsia="zh-CN"/>
              </w:rPr>
            </w:pPr>
            <w:r>
              <w:t>WWC</w:t>
            </w:r>
          </w:p>
        </w:tc>
      </w:tr>
      <w:tr w:rsidR="00627664" w:rsidTr="00AD693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7664" w:rsidRDefault="00627664" w:rsidP="00AD693B">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627664" w:rsidRDefault="00627664" w:rsidP="00AD693B">
            <w:pPr>
              <w:pStyle w:val="TAL"/>
              <w:rPr>
                <w:lang w:eastAsia="zh-CN"/>
              </w:rPr>
            </w:pPr>
            <w:r>
              <w:t>WWC</w:t>
            </w:r>
          </w:p>
        </w:tc>
      </w:tr>
      <w:tr w:rsidR="00627664" w:rsidTr="00AD693B">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7664" w:rsidRDefault="00627664" w:rsidP="00AD693B">
            <w:pPr>
              <w:pStyle w:val="TAN"/>
            </w:pPr>
            <w:r>
              <w:rPr>
                <w:lang w:eastAsia="ja-JP"/>
              </w:rPr>
              <w:t>NOTE:</w:t>
            </w:r>
            <w:r>
              <w:rPr>
                <w:lang w:eastAsia="zh-CN"/>
              </w:rPr>
              <w:tab/>
            </w:r>
            <w:r>
              <w:rPr>
                <w:lang w:eastAsia="ja-JP"/>
              </w:rPr>
              <w:t>The SMF always reports to the PCF.</w:t>
            </w:r>
          </w:p>
        </w:tc>
      </w:tr>
    </w:tbl>
    <w:p w:rsidR="00627664" w:rsidRDefault="00627664" w:rsidP="00627664">
      <w:pPr>
        <w:rPr>
          <w:lang w:eastAsia="zh-CN"/>
        </w:rPr>
      </w:pPr>
    </w:p>
    <w:p w:rsidR="00627664" w:rsidRDefault="00627664" w:rsidP="00627664">
      <w:r>
        <w:lastRenderedPageBreak/>
        <w:t>The PCF may provision the values of policy control request trigger which are not always reported by the SMF as defined in subclause 4.2.6.4.</w:t>
      </w:r>
    </w:p>
    <w:p w:rsidR="00627664" w:rsidRDefault="00627664" w:rsidP="00627664">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627664" w:rsidRDefault="00627664" w:rsidP="00627664">
      <w:r>
        <w:t>If the "PLMN_CH" is provisioned, when the SMF detects a change of PLMN, the SMF shall include the "PLMN_CH" within the "repPolicyCtrlReqTriggers" attribute and the current identifier of the serving network within the "servingNetwork" attribute.</w:t>
      </w:r>
    </w:p>
    <w:p w:rsidR="00627664" w:rsidRDefault="00627664" w:rsidP="00627664">
      <w:r>
        <w:t>When the SMF receives the resource modification request from the UE, the SMF shall include the "RES_MO_RE" within the "repPolicyCtrlReqTriggers" attribute and the information for requesting the PCC rule as defined in subclause 4.2.4.17.</w:t>
      </w:r>
    </w:p>
    <w:p w:rsidR="00627664" w:rsidRDefault="00627664" w:rsidP="00627664">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627664" w:rsidRDefault="00627664" w:rsidP="00627664">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627664" w:rsidRDefault="00627664" w:rsidP="00627664">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627664" w:rsidRDefault="00627664" w:rsidP="00627664">
      <w:r>
        <w:t>If the "AN_CH_COR" is provisioned, when the SMF is provisioned with the PCC rule as defined in subclause 4.2.6.5.1, the SMF shall notify the PCF of access network charging identifier associated with the PCC rules as defined in subclause 4.2.4.13.</w:t>
      </w:r>
    </w:p>
    <w:p w:rsidR="00627664" w:rsidRDefault="00627664" w:rsidP="00627664">
      <w:r>
        <w:t>If the "US_RE" is provisioned, when the SMF receives the usage report from the UPF, the SMF shall notify the PCF of the accumulated usage as defined in subclause 4.2.4.10. Applicable to functionality introduced with the UMC feature as described in subclause 5.8.</w:t>
      </w:r>
    </w:p>
    <w:p w:rsidR="00627664" w:rsidRDefault="00627664" w:rsidP="00627664">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627664" w:rsidRDefault="00627664" w:rsidP="00627664">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627664" w:rsidRDefault="00627664" w:rsidP="00627664">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627664" w:rsidRDefault="00627664" w:rsidP="00627664">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27664" w:rsidRDefault="00627664" w:rsidP="00627664">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627664" w:rsidRDefault="00627664" w:rsidP="00627664">
      <w:r>
        <w:t>When the SMF detects a change of subscribed default QoS, the SMF shall include the "DEF_QOS_CH" within the "repPolicyCtrlReqTriggers" attribute and the new subscribed default QoS within the "subsDefQos" attribute.</w:t>
      </w:r>
    </w:p>
    <w:p w:rsidR="00627664" w:rsidRDefault="00627664" w:rsidP="00627664">
      <w:r>
        <w:t>When the SMF detects a change of Session-AMBR, the SMF shall include the "SE_AMBR_CH" within the "repPolicyCtrlReqTriggers" attribute and the new Session-AMBR within the "subsSessAmbr" attribute.</w:t>
      </w:r>
    </w:p>
    <w:p w:rsidR="00627664" w:rsidRDefault="00627664" w:rsidP="00627664">
      <w:r>
        <w:t>If the "QOS_NOTIF" is provisioned, when the SMF receives a notification from access network that QoS targets of the QoS Flow cannot be guaranteed or can be guaranteed again, the SMF shall send the notification as defined in subclause 4.2.4.20.</w:t>
      </w:r>
    </w:p>
    <w:p w:rsidR="00627664" w:rsidRDefault="00627664" w:rsidP="00627664">
      <w:r>
        <w:t>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627664" w:rsidRDefault="00627664" w:rsidP="00627664">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the termination action which was applied and the "ruleStatus" attribute set to value ACTIVE within the "ruleReports" attribute.</w:t>
      </w:r>
    </w:p>
    <w:p w:rsidR="00627664" w:rsidRDefault="00627664" w:rsidP="00627664">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627664" w:rsidRDefault="00627664" w:rsidP="00627664">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627664" w:rsidRDefault="00627664" w:rsidP="00627664">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627664" w:rsidRDefault="00627664" w:rsidP="00627664">
      <w:pPr>
        <w:pStyle w:val="NO"/>
      </w:pPr>
      <w:r>
        <w:t>NOTE:</w:t>
      </w:r>
      <w:r>
        <w:tab/>
        <w:t>In the home-routed roaming case, if the AMF change is unknown to the H-SMF, then the AMF change is not reported.</w:t>
      </w:r>
    </w:p>
    <w:p w:rsidR="00627664" w:rsidRDefault="00627664" w:rsidP="00627664">
      <w:r>
        <w:t>If the "RE_TIMEOUT" is provisioned, the SMF is provisioned the revalidation time by the PCF. The SMF shall request the policy before the indicated the revalidation time as defined in subclause 4.2.4.13.</w:t>
      </w:r>
    </w:p>
    <w:p w:rsidR="00627664" w:rsidRDefault="00627664" w:rsidP="00627664">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627664" w:rsidRDefault="00627664" w:rsidP="00627664">
      <w:r>
        <w:t>When "SUCC_RES_ALLO" is provisioned and PCC rules are provisioned according to subclause 4.2.6.5.5, the SMF shall inform the PCF of the successful resource allocation as defined in subclause 4.2.4.14.</w:t>
      </w:r>
    </w:p>
    <w:p w:rsidR="00627664" w:rsidRDefault="00627664" w:rsidP="00627664">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627664" w:rsidRDefault="00627664" w:rsidP="00627664">
      <w:r>
        <w:t>If the "REF_QOS_IND_CH" is provisioned, when the SMF receives a change of reflective QoS indication from the UE, the SMF shall include the "REF_QOS_IND_CH" within the "repPolicyCtrlReqTriggers" attribute and the indication within the "refQosIndication" attribute.</w:t>
      </w:r>
    </w:p>
    <w:p w:rsidR="00627664" w:rsidRDefault="00627664" w:rsidP="00627664">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627664" w:rsidRDefault="00627664" w:rsidP="00627664">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627664" w:rsidRDefault="00627664" w:rsidP="00627664">
      <w:r>
        <w:t>If the "UE_TZ_CH" is provisioned, when the SMF detects a change of the UE Time Zone, the SMF shall include the "UE_TZ_CH" within the "repPolicyCtrlReqTriggers" attribute and the current UE Time Zone within the "ueTimeZone" attribute.</w:t>
      </w:r>
    </w:p>
    <w:p w:rsidR="00627664" w:rsidRDefault="00627664" w:rsidP="00627664">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627664" w:rsidRDefault="00627664" w:rsidP="00627664">
      <w:r>
        <w:t>If the "TimeSensitiveNetworking" feature is supported and "</w:t>
      </w:r>
      <w:del w:id="118" w:author="Huawei" w:date="2020-03-28T14:53:00Z">
        <w:r w:rsidDel="00AD693B">
          <w:delText>TSN_ETHER_PORT</w:delText>
        </w:r>
      </w:del>
      <w:ins w:id="119" w:author="Huawei" w:date="2020-03-28T14:54:00Z">
        <w:r w:rsidR="00AD693B">
          <w:t>BRIDGE_INFO_DET</w:t>
        </w:r>
      </w:ins>
      <w:r>
        <w:t xml:space="preserve">" is provisioned and when the SMF detects a </w:t>
      </w:r>
      <w:del w:id="120" w:author="Huawei" w:date="2020-03-28T14:55:00Z">
        <w:r w:rsidDel="0089225E">
          <w:delText>manageable Ethernet port</w:delText>
        </w:r>
      </w:del>
      <w:ins w:id="121" w:author="Huawei" w:date="2020-03-28T14:55:00Z">
        <w:r w:rsidR="0089225E">
          <w:t>new</w:t>
        </w:r>
      </w:ins>
      <w:ins w:id="122" w:author="Huawei1" w:date="2020-04-13T12:33:00Z">
        <w:r w:rsidR="007E7897">
          <w:t xml:space="preserve"> or updated</w:t>
        </w:r>
      </w:ins>
      <w:bookmarkStart w:id="123" w:name="_GoBack"/>
      <w:bookmarkEnd w:id="123"/>
      <w:ins w:id="124" w:author="Huawei" w:date="2020-03-28T14:55:00Z">
        <w:r w:rsidR="0089225E">
          <w:t xml:space="preserve"> 5GS bridge information</w:t>
        </w:r>
      </w:ins>
      <w:r>
        <w:t>, the SMF shall include the "</w:t>
      </w:r>
      <w:ins w:id="125" w:author="Huawei" w:date="2020-03-28T15:34:00Z">
        <w:r w:rsidR="004558BF">
          <w:t>BRIDGE_INFO_DET</w:t>
        </w:r>
      </w:ins>
      <w:del w:id="126" w:author="Huawei" w:date="2020-03-28T15:34:00Z">
        <w:r w:rsidDel="004558BF">
          <w:delText>TSN_ETHER_PORT</w:delText>
        </w:r>
      </w:del>
      <w:r>
        <w:t>" within the "repPolicyCtrlReqTriggers" attribute and the affected TSN bridge information within the "tsnBridgeInfo" attribute.</w:t>
      </w:r>
    </w:p>
    <w:p w:rsidR="00627664" w:rsidDel="00AD693B" w:rsidRDefault="00627664" w:rsidP="00627664">
      <w:pPr>
        <w:rPr>
          <w:del w:id="127" w:author="Huawei" w:date="2020-03-28T14:53:00Z"/>
        </w:rPr>
      </w:pPr>
      <w:del w:id="128" w:author="Huawei" w:date="2020-03-28T14:53:00Z">
        <w:r w:rsidDel="00AD693B">
          <w:delText>If the "TimeSensitiveNetworking" feature is supported and "TSN_CONTAINER" is provisioned and when the SMF detects a Port Management Container, the SMF shall include the "TSN_CONTAINER" within the "repPolicyCtrlReqTriggers" attribute and the Port Management Container(s), which are available, within the "tsnPortManContDstt" and the "tsnPortManContNwtt" attributes.</w:delText>
        </w:r>
      </w:del>
    </w:p>
    <w:p w:rsidR="00627664" w:rsidRDefault="00627664" w:rsidP="00627664">
      <w:r>
        <w:t>If the "QOS_MONITORING" is provisioned, upon receiving the QoS Monitoring report from the UPF, the SMF shall send the QoS monitoring report to the PCF as defined in subclause 4.2.4.24.</w:t>
      </w:r>
    </w:p>
    <w:p w:rsidR="00627664" w:rsidRDefault="00627664" w:rsidP="00627664">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rsidR="00627664" w:rsidRDefault="00627664" w:rsidP="00627664">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627664" w:rsidRDefault="00627664" w:rsidP="00627664">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627664" w:rsidRDefault="00627664" w:rsidP="00627664">
      <w:r>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627664" w:rsidRPr="00E64B49" w:rsidRDefault="00627664" w:rsidP="00627664">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1"/>
      </w:pPr>
      <w:bookmarkStart w:id="129" w:name="_Toc28012287"/>
      <w:bookmarkStart w:id="130" w:name="_Toc34123146"/>
      <w:r>
        <w:lastRenderedPageBreak/>
        <w:t>A.2</w:t>
      </w:r>
      <w:r>
        <w:tab/>
      </w:r>
      <w:r>
        <w:rPr>
          <w:rFonts w:eastAsia="Times New Roman"/>
        </w:rPr>
        <w:t>Npcf_SMPolicyControl</w:t>
      </w:r>
      <w:r>
        <w:t xml:space="preserve"> API</w:t>
      </w:r>
      <w:bookmarkEnd w:id="129"/>
      <w:bookmarkEnd w:id="130"/>
    </w:p>
    <w:p w:rsidR="00FB4D77" w:rsidRDefault="00FB4D77" w:rsidP="00FB4D77">
      <w:pPr>
        <w:pStyle w:val="PL"/>
        <w:rPr>
          <w:noProof w:val="0"/>
        </w:rPr>
      </w:pPr>
      <w:r>
        <w:rPr>
          <w:noProof w:val="0"/>
        </w:rPr>
        <w:t>openapi: 3.0.0</w:t>
      </w:r>
    </w:p>
    <w:p w:rsidR="00FB4D77" w:rsidRDefault="00FB4D77" w:rsidP="00FB4D77">
      <w:pPr>
        <w:pStyle w:val="PL"/>
        <w:rPr>
          <w:noProof w:val="0"/>
        </w:rPr>
      </w:pPr>
      <w:r>
        <w:rPr>
          <w:noProof w:val="0"/>
        </w:rPr>
        <w:t>info:</w:t>
      </w:r>
    </w:p>
    <w:p w:rsidR="00FB4D77" w:rsidRDefault="00FB4D77" w:rsidP="00FB4D77">
      <w:pPr>
        <w:pStyle w:val="PL"/>
        <w:rPr>
          <w:noProof w:val="0"/>
        </w:rPr>
      </w:pPr>
      <w:r>
        <w:rPr>
          <w:noProof w:val="0"/>
        </w:rPr>
        <w:t xml:space="preserve">  title: Npcf_SMPolicyControl API</w:t>
      </w:r>
    </w:p>
    <w:p w:rsidR="00FB4D77" w:rsidRDefault="00FB4D77" w:rsidP="00FB4D77">
      <w:pPr>
        <w:pStyle w:val="PL"/>
        <w:rPr>
          <w:noProof w:val="0"/>
        </w:rPr>
      </w:pPr>
      <w:r>
        <w:rPr>
          <w:noProof w:val="0"/>
        </w:rPr>
        <w:t xml:space="preserve">  version: 1.1.1.alpha-5</w:t>
      </w:r>
    </w:p>
    <w:p w:rsidR="00FB4D77" w:rsidRDefault="00FB4D77" w:rsidP="00FB4D77">
      <w:pPr>
        <w:pStyle w:val="PL"/>
        <w:rPr>
          <w:noProof w:val="0"/>
        </w:rPr>
      </w:pPr>
      <w:r>
        <w:rPr>
          <w:noProof w:val="0"/>
        </w:rPr>
        <w:t xml:space="preserve">  description: |</w:t>
      </w:r>
    </w:p>
    <w:p w:rsidR="00FB4D77" w:rsidRDefault="00FB4D77" w:rsidP="00FB4D77">
      <w:pPr>
        <w:pStyle w:val="PL"/>
        <w:rPr>
          <w:noProof w:val="0"/>
        </w:rPr>
      </w:pPr>
      <w:r>
        <w:rPr>
          <w:noProof w:val="0"/>
        </w:rPr>
        <w:t xml:space="preserve">    Session Management Policy Control Service</w:t>
      </w:r>
    </w:p>
    <w:p w:rsidR="00FB4D77" w:rsidRDefault="00FB4D77" w:rsidP="00FB4D77">
      <w:pPr>
        <w:pStyle w:val="PL"/>
        <w:rPr>
          <w:noProof w:val="0"/>
        </w:rPr>
      </w:pPr>
      <w:r>
        <w:rPr>
          <w:noProof w:val="0"/>
        </w:rPr>
        <w:t xml:space="preserve">    © 2019, 3GPP Organizational Partners (ARIB, ATIS, CCSA, ETSI, TSDSI, TTA, TTC).</w:t>
      </w:r>
    </w:p>
    <w:p w:rsidR="00FB4D77" w:rsidRDefault="00FB4D77" w:rsidP="00FB4D77">
      <w:pPr>
        <w:pStyle w:val="PL"/>
        <w:rPr>
          <w:noProof w:val="0"/>
        </w:rPr>
      </w:pPr>
      <w:r>
        <w:rPr>
          <w:noProof w:val="0"/>
        </w:rPr>
        <w:t xml:space="preserve">    All rights reserved.</w:t>
      </w:r>
    </w:p>
    <w:p w:rsidR="00FB4D77" w:rsidRDefault="00FB4D77" w:rsidP="00FB4D77">
      <w:pPr>
        <w:pStyle w:val="PL"/>
        <w:rPr>
          <w:noProof w:val="0"/>
        </w:rPr>
      </w:pPr>
      <w:r>
        <w:rPr>
          <w:noProof w:val="0"/>
        </w:rPr>
        <w:t>externalDocs:</w:t>
      </w:r>
    </w:p>
    <w:p w:rsidR="00FB4D77" w:rsidRDefault="00FB4D77" w:rsidP="00FB4D77">
      <w:pPr>
        <w:pStyle w:val="PL"/>
        <w:rPr>
          <w:noProof w:val="0"/>
        </w:rPr>
      </w:pPr>
      <w:r>
        <w:rPr>
          <w:noProof w:val="0"/>
        </w:rPr>
        <w:t xml:space="preserve">  description: 3GPP TS 29.512 V16.4.0; 5G System; Session Management Policy Control Service.</w:t>
      </w:r>
    </w:p>
    <w:p w:rsidR="00FB4D77" w:rsidRDefault="00FB4D77" w:rsidP="00FB4D77">
      <w:pPr>
        <w:pStyle w:val="PL"/>
        <w:rPr>
          <w:noProof w:val="0"/>
        </w:rPr>
      </w:pPr>
      <w:r>
        <w:rPr>
          <w:noProof w:val="0"/>
        </w:rPr>
        <w:t xml:space="preserve">  url: 'http://www.3gpp.org/ftp/Specs/archive/29_series/29.512/'</w:t>
      </w:r>
    </w:p>
    <w:p w:rsidR="00FB4D77" w:rsidRDefault="00FB4D77" w:rsidP="00FB4D77">
      <w:pPr>
        <w:pStyle w:val="PL"/>
        <w:rPr>
          <w:noProof w:val="0"/>
        </w:rPr>
      </w:pPr>
      <w:r>
        <w:rPr>
          <w:noProof w:val="0"/>
        </w:rPr>
        <w:t>security:</w:t>
      </w:r>
    </w:p>
    <w:p w:rsidR="00FB4D77" w:rsidRDefault="00FB4D77" w:rsidP="00FB4D77">
      <w:pPr>
        <w:pStyle w:val="PL"/>
        <w:rPr>
          <w:noProof w:val="0"/>
        </w:rPr>
      </w:pPr>
      <w:r>
        <w:rPr>
          <w:noProof w:val="0"/>
        </w:rPr>
        <w:t xml:space="preserve">  - {}</w:t>
      </w:r>
    </w:p>
    <w:p w:rsidR="00FB4D77" w:rsidRDefault="00FB4D77" w:rsidP="00FB4D77">
      <w:pPr>
        <w:pStyle w:val="PL"/>
        <w:rPr>
          <w:noProof w:val="0"/>
        </w:rPr>
      </w:pPr>
      <w:r>
        <w:rPr>
          <w:noProof w:val="0"/>
        </w:rPr>
        <w:t xml:space="preserve">  - oAuth2Clientcredentials:</w:t>
      </w:r>
    </w:p>
    <w:p w:rsidR="00FB4D77" w:rsidRDefault="00FB4D77" w:rsidP="00FB4D77">
      <w:pPr>
        <w:pStyle w:val="PL"/>
        <w:rPr>
          <w:noProof w:val="0"/>
        </w:rPr>
      </w:pPr>
      <w:r>
        <w:rPr>
          <w:noProof w:val="0"/>
        </w:rPr>
        <w:t xml:space="preserve">    - npcf-smpolicycontrol</w:t>
      </w:r>
    </w:p>
    <w:p w:rsidR="00FB4D77" w:rsidRDefault="00FB4D77" w:rsidP="00FB4D77">
      <w:pPr>
        <w:pStyle w:val="PL"/>
        <w:rPr>
          <w:noProof w:val="0"/>
        </w:rPr>
      </w:pPr>
      <w:r>
        <w:rPr>
          <w:noProof w:val="0"/>
        </w:rPr>
        <w:t>servers:</w:t>
      </w:r>
    </w:p>
    <w:p w:rsidR="00FB4D77" w:rsidRDefault="00FB4D77" w:rsidP="00FB4D7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FB4D77" w:rsidRDefault="00FB4D77" w:rsidP="00FB4D77">
      <w:pPr>
        <w:pStyle w:val="PL"/>
        <w:rPr>
          <w:noProof w:val="0"/>
        </w:rPr>
      </w:pPr>
      <w:r>
        <w:rPr>
          <w:noProof w:val="0"/>
        </w:rPr>
        <w:t xml:space="preserve">    variables:</w:t>
      </w:r>
    </w:p>
    <w:p w:rsidR="00FB4D77" w:rsidRDefault="00FB4D77" w:rsidP="00FB4D77">
      <w:pPr>
        <w:pStyle w:val="PL"/>
        <w:rPr>
          <w:noProof w:val="0"/>
        </w:rPr>
      </w:pPr>
      <w:r>
        <w:rPr>
          <w:noProof w:val="0"/>
        </w:rPr>
        <w:t xml:space="preserve">      apiRoot:</w:t>
      </w:r>
    </w:p>
    <w:p w:rsidR="00FB4D77" w:rsidRDefault="00FB4D77" w:rsidP="00FB4D77">
      <w:pPr>
        <w:pStyle w:val="PL"/>
        <w:rPr>
          <w:noProof w:val="0"/>
        </w:rPr>
      </w:pPr>
      <w:r>
        <w:rPr>
          <w:noProof w:val="0"/>
        </w:rPr>
        <w:t xml:space="preserve">        default: https://example.com</w:t>
      </w:r>
    </w:p>
    <w:p w:rsidR="00FB4D77" w:rsidRDefault="00FB4D77" w:rsidP="00FB4D77">
      <w:pPr>
        <w:pStyle w:val="PL"/>
        <w:rPr>
          <w:noProof w:val="0"/>
        </w:rPr>
      </w:pPr>
      <w:r>
        <w:rPr>
          <w:noProof w:val="0"/>
        </w:rPr>
        <w:t xml:space="preserve">        description: apiRoot as defined in subclause 4.4 of 3GPP TS 29.501</w:t>
      </w:r>
    </w:p>
    <w:p w:rsidR="00FB4D77" w:rsidRDefault="00FB4D77" w:rsidP="00FB4D77">
      <w:pPr>
        <w:pStyle w:val="PL"/>
        <w:rPr>
          <w:noProof w:val="0"/>
        </w:rPr>
      </w:pPr>
      <w:r>
        <w:rPr>
          <w:noProof w:val="0"/>
        </w:rPr>
        <w:t>paths:</w:t>
      </w:r>
    </w:p>
    <w:p w:rsidR="00FB4D77" w:rsidRDefault="00FB4D77" w:rsidP="00FB4D77">
      <w:pPr>
        <w:pStyle w:val="PL"/>
        <w:rPr>
          <w:noProof w:val="0"/>
        </w:rPr>
      </w:pPr>
      <w:r>
        <w:rPr>
          <w:noProof w:val="0"/>
        </w:rPr>
        <w:t xml:space="preserve">  /sm-policies:</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Create a new Individual SM Policy</w:t>
      </w:r>
    </w:p>
    <w:p w:rsidR="00FB4D77" w:rsidRDefault="00FB4D77" w:rsidP="00FB4D77">
      <w:pPr>
        <w:pStyle w:val="PL"/>
        <w:rPr>
          <w:noProof w:val="0"/>
        </w:rPr>
      </w:pPr>
      <w:r>
        <w:rPr>
          <w:noProof w:val="0"/>
        </w:rPr>
        <w:t xml:space="preserve">      </w:t>
      </w:r>
      <w:r>
        <w:rPr>
          <w:rFonts w:cs="Courier New"/>
          <w:szCs w:val="16"/>
          <w:lang w:val="en-US"/>
        </w:rPr>
        <w:t>operationId: Create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w:t>
      </w:r>
      <w:r>
        <w:t>SM Policies</w:t>
      </w:r>
      <w:r>
        <w:rPr>
          <w:noProof w:val="0"/>
        </w:rPr>
        <w:t xml:space="preserve"> (Collection)</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'#/components/schemas/SmPolicyContextData'</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'201':</w:t>
      </w:r>
    </w:p>
    <w:p w:rsidR="00FB4D77" w:rsidRDefault="00FB4D77" w:rsidP="00FB4D77">
      <w:pPr>
        <w:pStyle w:val="PL"/>
        <w:rPr>
          <w:noProof w:val="0"/>
        </w:rPr>
      </w:pPr>
      <w:r>
        <w:rPr>
          <w:noProof w:val="0"/>
        </w:rPr>
        <w:t xml:space="preserve">          description: Created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newly created resource'</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'308':</w:t>
      </w:r>
    </w:p>
    <w:p w:rsidR="00FB4D77" w:rsidRDefault="00FB4D77" w:rsidP="00FB4D77">
      <w:pPr>
        <w:pStyle w:val="PL"/>
        <w:rPr>
          <w:noProof w:val="0"/>
        </w:rPr>
      </w:pPr>
      <w:r>
        <w:rPr>
          <w:noProof w:val="0"/>
        </w:rPr>
        <w:t xml:space="preserve">          description: Permanent Redirect</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PCF within the existing PCF binding information stored in the BSF for the same UE ID, S-NSSAI and DNN combination '</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lastRenderedPageBreak/>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callbacks:</w:t>
      </w:r>
    </w:p>
    <w:p w:rsidR="00FB4D77" w:rsidRDefault="00FB4D77" w:rsidP="00FB4D77">
      <w:pPr>
        <w:pStyle w:val="PL"/>
        <w:rPr>
          <w:noProof w:val="0"/>
        </w:rPr>
      </w:pPr>
      <w:r>
        <w:rPr>
          <w:noProof w:val="0"/>
        </w:rPr>
        <w:t xml:space="preserve">        SmPolicyUpdateNotification:</w:t>
      </w:r>
    </w:p>
    <w:p w:rsidR="00FB4D77" w:rsidRDefault="00FB4D77" w:rsidP="00FB4D77">
      <w:pPr>
        <w:pStyle w:val="PL"/>
        <w:rPr>
          <w:noProof w:val="0"/>
        </w:rPr>
      </w:pPr>
      <w:r>
        <w:rPr>
          <w:noProof w:val="0"/>
        </w:rPr>
        <w:t xml:space="preserve">          '{$request.body#/notificationUri}/update':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The current applicable values corresponding to the policy control request trigger is reported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oneOf:</w:t>
      </w:r>
    </w:p>
    <w:p w:rsidR="00FB4D77" w:rsidRDefault="00FB4D77" w:rsidP="00FB4D77">
      <w:pPr>
        <w:pStyle w:val="PL"/>
        <w:rPr>
          <w:noProof w:val="0"/>
        </w:rPr>
      </w:pPr>
      <w:r>
        <w:rPr>
          <w:noProof w:val="0"/>
        </w:rPr>
        <w:t xml:space="preserve">                          - $ref: '#/components/schemas/UeCampingRep'</w:t>
      </w:r>
    </w:p>
    <w:p w:rsidR="00FB4D77" w:rsidRDefault="00FB4D77" w:rsidP="00FB4D77">
      <w:pPr>
        <w:pStyle w:val="PL"/>
        <w:rPr>
          <w:noProof w:val="0"/>
        </w:rPr>
      </w:pPr>
      <w:r>
        <w:rPr>
          <w:noProof w:val="0"/>
        </w:rPr>
        <w:t xml:space="preserve">                          -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'#/components/schemas/PartialSuccessReport'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description: Bad Request.</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'#/components/schemas/ErrorReport'</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SmPolicyControlTerminationRequestNotification:</w:t>
      </w:r>
    </w:p>
    <w:p w:rsidR="00FB4D77" w:rsidRDefault="00FB4D77" w:rsidP="00FB4D77">
      <w:pPr>
        <w:pStyle w:val="PL"/>
        <w:rPr>
          <w:noProof w:val="0"/>
        </w:rPr>
      </w:pPr>
      <w:r>
        <w:rPr>
          <w:noProof w:val="0"/>
        </w:rPr>
        <w:t xml:space="preserve">          '{$request.body#/notificationUri}/terminate':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'#/components/schemas/TerminationNotification'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lastRenderedPageBreak/>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w:t>
      </w:r>
    </w:p>
    <w:p w:rsidR="00FB4D77" w:rsidRDefault="00FB4D77" w:rsidP="00FB4D77">
      <w:pPr>
        <w:pStyle w:val="PL"/>
        <w:rPr>
          <w:noProof w:val="0"/>
        </w:rPr>
      </w:pPr>
      <w:r>
        <w:rPr>
          <w:noProof w:val="0"/>
        </w:rPr>
        <w:t xml:space="preserve">    get:</w:t>
      </w:r>
    </w:p>
    <w:p w:rsidR="00FB4D77" w:rsidRDefault="00FB4D77" w:rsidP="00FB4D77">
      <w:pPr>
        <w:pStyle w:val="PL"/>
        <w:rPr>
          <w:noProof w:val="0"/>
        </w:rPr>
      </w:pPr>
      <w:r>
        <w:rPr>
          <w:noProof w:val="0"/>
        </w:rPr>
        <w:t xml:space="preserve">      </w:t>
      </w:r>
      <w:r>
        <w:rPr>
          <w:rFonts w:cs="Courier New"/>
          <w:szCs w:val="16"/>
          <w:lang w:val="en-US"/>
        </w:rPr>
        <w:t xml:space="preserve">summary: </w:t>
      </w:r>
      <w:r>
        <w:t>Read an Individual SM Policy</w:t>
      </w:r>
    </w:p>
    <w:p w:rsidR="00FB4D77" w:rsidRDefault="00FB4D77" w:rsidP="00FB4D77">
      <w:pPr>
        <w:pStyle w:val="PL"/>
        <w:rPr>
          <w:noProof w:val="0"/>
        </w:rPr>
      </w:pPr>
      <w:r>
        <w:rPr>
          <w:noProof w:val="0"/>
        </w:rPr>
        <w:t xml:space="preserve">      </w:t>
      </w:r>
      <w:r>
        <w:rPr>
          <w:rFonts w:cs="Courier New"/>
          <w:szCs w:val="16"/>
          <w:lang w:val="en-US"/>
        </w:rPr>
        <w:t>operationId: Get</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Resource representation is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'#/components/schemas/SmPolicyControl'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'406':</w:t>
      </w:r>
    </w:p>
    <w:p w:rsidR="00FB4D77" w:rsidRDefault="00FB4D77" w:rsidP="00FB4D77">
      <w:pPr>
        <w:pStyle w:val="PL"/>
        <w:rPr>
          <w:noProof w:val="0"/>
        </w:rPr>
      </w:pPr>
      <w:r>
        <w:rPr>
          <w:noProof w:val="0"/>
        </w:rPr>
        <w:t xml:space="preserve">          $ref: 'TS29571_CommonData.yaml#/components/responses/406'</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/sm-policies/{smPolicyId}/update:</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Update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'#/components/schemas/SmPolicyUpdateContextData'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Updated policies are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lastRenderedPageBreak/>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/sm-policies/{smPolicyId}/delete:</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Delete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'#/components/schemas/SmPolicyDeleteData'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components:</w:t>
      </w:r>
    </w:p>
    <w:p w:rsidR="00FB4D77" w:rsidRDefault="00FB4D77" w:rsidP="00FB4D77">
      <w:pPr>
        <w:pStyle w:val="PL"/>
        <w:rPr>
          <w:noProof w:val="0"/>
        </w:rPr>
      </w:pPr>
      <w:r>
        <w:rPr>
          <w:noProof w:val="0"/>
        </w:rPr>
        <w:t xml:space="preserve">  securitySchemes:</w:t>
      </w:r>
    </w:p>
    <w:p w:rsidR="00FB4D77" w:rsidRDefault="00FB4D77" w:rsidP="00FB4D77">
      <w:pPr>
        <w:pStyle w:val="PL"/>
        <w:rPr>
          <w:noProof w:val="0"/>
        </w:rPr>
      </w:pPr>
      <w:r>
        <w:rPr>
          <w:noProof w:val="0"/>
        </w:rPr>
        <w:t xml:space="preserve">    oAuth2Clientcredentials:</w:t>
      </w:r>
    </w:p>
    <w:p w:rsidR="00FB4D77" w:rsidRDefault="00FB4D77" w:rsidP="00FB4D77">
      <w:pPr>
        <w:pStyle w:val="PL"/>
        <w:rPr>
          <w:noProof w:val="0"/>
        </w:rPr>
      </w:pPr>
      <w:r>
        <w:rPr>
          <w:noProof w:val="0"/>
        </w:rPr>
        <w:t xml:space="preserve">      type: oauth2</w:t>
      </w:r>
    </w:p>
    <w:p w:rsidR="00FB4D77" w:rsidRDefault="00FB4D77" w:rsidP="00FB4D77">
      <w:pPr>
        <w:pStyle w:val="PL"/>
        <w:rPr>
          <w:noProof w:val="0"/>
        </w:rPr>
      </w:pPr>
      <w:r>
        <w:rPr>
          <w:noProof w:val="0"/>
        </w:rPr>
        <w:t xml:space="preserve">      flows: </w:t>
      </w:r>
    </w:p>
    <w:p w:rsidR="00FB4D77" w:rsidRDefault="00FB4D77" w:rsidP="00FB4D77">
      <w:pPr>
        <w:pStyle w:val="PL"/>
        <w:rPr>
          <w:noProof w:val="0"/>
        </w:rPr>
      </w:pPr>
      <w:r>
        <w:rPr>
          <w:noProof w:val="0"/>
        </w:rPr>
        <w:t xml:space="preserve">        clientCredentials: </w:t>
      </w:r>
    </w:p>
    <w:p w:rsidR="00FB4D77" w:rsidRDefault="00FB4D77" w:rsidP="00FB4D77">
      <w:pPr>
        <w:pStyle w:val="PL"/>
        <w:rPr>
          <w:noProof w:val="0"/>
        </w:rPr>
      </w:pPr>
      <w:r>
        <w:rPr>
          <w:noProof w:val="0"/>
        </w:rPr>
        <w:t xml:space="preserve">          tokenUrl: '{nrfApiRoot}/oauth2/token'</w:t>
      </w:r>
    </w:p>
    <w:p w:rsidR="00FB4D77" w:rsidRDefault="00FB4D77" w:rsidP="00FB4D77">
      <w:pPr>
        <w:pStyle w:val="PL"/>
        <w:rPr>
          <w:noProof w:val="0"/>
        </w:rPr>
      </w:pPr>
      <w:r>
        <w:rPr>
          <w:noProof w:val="0"/>
        </w:rPr>
        <w:t xml:space="preserve">          scopes:</w:t>
      </w:r>
    </w:p>
    <w:p w:rsidR="00FB4D77" w:rsidRDefault="00FB4D77" w:rsidP="00FB4D77">
      <w:pPr>
        <w:pStyle w:val="PL"/>
        <w:rPr>
          <w:noProof w:val="0"/>
        </w:rPr>
      </w:pPr>
      <w:r>
        <w:rPr>
          <w:noProof w:val="0"/>
        </w:rPr>
        <w:t xml:space="preserve">            npcf-smpolicycontrol: Access to the Npcf_SMPolicyControl API</w:t>
      </w:r>
    </w:p>
    <w:p w:rsidR="00FB4D77" w:rsidRDefault="00FB4D77" w:rsidP="00FB4D77">
      <w:pPr>
        <w:pStyle w:val="PL"/>
        <w:rPr>
          <w:noProof w:val="0"/>
        </w:rPr>
      </w:pPr>
      <w:r>
        <w:rPr>
          <w:noProof w:val="0"/>
        </w:rPr>
        <w:t xml:space="preserve">  schemas:</w:t>
      </w:r>
    </w:p>
    <w:p w:rsidR="00FB4D77" w:rsidRDefault="00FB4D77" w:rsidP="00FB4D77">
      <w:pPr>
        <w:pStyle w:val="PL"/>
        <w:rPr>
          <w:noProof w:val="0"/>
        </w:rPr>
      </w:pPr>
      <w:r>
        <w:rPr>
          <w:noProof w:val="0"/>
        </w:rPr>
        <w:t xml:space="preserve">    SmPolicyControl:</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context:</w:t>
      </w:r>
    </w:p>
    <w:p w:rsidR="00FB4D77" w:rsidRDefault="00FB4D77" w:rsidP="00FB4D77">
      <w:pPr>
        <w:pStyle w:val="PL"/>
        <w:rPr>
          <w:noProof w:val="0"/>
        </w:rPr>
      </w:pPr>
      <w:r>
        <w:rPr>
          <w:noProof w:val="0"/>
        </w:rPr>
        <w:t xml:space="preserve">          $ref: '#/components/schemas/SmPolicyContextData'</w:t>
      </w:r>
    </w:p>
    <w:p w:rsidR="00FB4D77" w:rsidRDefault="00FB4D77" w:rsidP="00FB4D77">
      <w:pPr>
        <w:pStyle w:val="PL"/>
        <w:rPr>
          <w:noProof w:val="0"/>
        </w:rPr>
      </w:pPr>
      <w:r>
        <w:rPr>
          <w:noProof w:val="0"/>
        </w:rPr>
        <w:t xml:space="preserve">        policy:</w:t>
      </w:r>
    </w:p>
    <w:p w:rsidR="00FB4D77" w:rsidRDefault="00FB4D77" w:rsidP="00FB4D77">
      <w:pPr>
        <w:pStyle w:val="PL"/>
        <w:rPr>
          <w:noProof w:val="0"/>
        </w:rPr>
      </w:pPr>
      <w:r>
        <w:rPr>
          <w:noProof w:val="0"/>
        </w:rPr>
        <w:lastRenderedPageBreak/>
        <w:t xml:space="preserve">          $ref: '#/components/schemas/SmPolicyDecision'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context</w:t>
      </w:r>
    </w:p>
    <w:p w:rsidR="00FB4D77" w:rsidRDefault="00FB4D77" w:rsidP="00FB4D77">
      <w:pPr>
        <w:pStyle w:val="PL"/>
        <w:rPr>
          <w:noProof w:val="0"/>
        </w:rPr>
      </w:pPr>
      <w:r>
        <w:rPr>
          <w:noProof w:val="0"/>
        </w:rPr>
        <w:t xml:space="preserve">        - policy</w:t>
      </w:r>
    </w:p>
    <w:p w:rsidR="00FB4D77" w:rsidRDefault="00FB4D77" w:rsidP="00FB4D77">
      <w:pPr>
        <w:pStyle w:val="PL"/>
        <w:rPr>
          <w:noProof w:val="0"/>
        </w:rPr>
      </w:pPr>
      <w:r>
        <w:rPr>
          <w:noProof w:val="0"/>
        </w:rPr>
        <w:t xml:space="preserve">    SmPolicyContextData: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chargEntityAddr:</w:t>
      </w:r>
    </w:p>
    <w:p w:rsidR="00FB4D77" w:rsidRDefault="00FB4D77" w:rsidP="00FB4D77">
      <w:pPr>
        <w:pStyle w:val="PL"/>
        <w:rPr>
          <w:noProof w:val="0"/>
        </w:rPr>
      </w:pPr>
      <w:r>
        <w:rPr>
          <w:noProof w:val="0"/>
        </w:rPr>
        <w:t xml:space="preserve">          $ref: '#/components/schemas/</w:t>
      </w:r>
      <w:r>
        <w:rPr>
          <w:noProof w:val="0"/>
          <w:lang w:eastAsia="zh-CN"/>
        </w:rPr>
        <w:t>AccNetChargingAddress</w:t>
      </w:r>
      <w:r>
        <w:rPr>
          <w:noProof w:val="0"/>
        </w:rPr>
        <w:t>'</w:t>
      </w:r>
    </w:p>
    <w:p w:rsidR="00FB4D77" w:rsidRDefault="00FB4D77" w:rsidP="00FB4D77">
      <w:pPr>
        <w:pStyle w:val="PL"/>
        <w:rPr>
          <w:noProof w:val="0"/>
        </w:rPr>
      </w:pPr>
      <w:r>
        <w:rPr>
          <w:noProof w:val="0"/>
        </w:rPr>
        <w:t xml:space="preserve">        gpsi:</w:t>
      </w:r>
    </w:p>
    <w:p w:rsidR="00FB4D77" w:rsidRDefault="00FB4D77" w:rsidP="00FB4D77">
      <w:pPr>
        <w:pStyle w:val="PL"/>
        <w:rPr>
          <w:noProof w:val="0"/>
        </w:rPr>
      </w:pPr>
      <w:r>
        <w:rPr>
          <w:noProof w:val="0"/>
        </w:rPr>
        <w:t xml:space="preserve">          $ref: 'TS29571_CommonData.yaml#/components/schemas/Gpsi'</w:t>
      </w:r>
    </w:p>
    <w:p w:rsidR="00FB4D77" w:rsidRDefault="00FB4D77" w:rsidP="00FB4D77">
      <w:pPr>
        <w:pStyle w:val="PL"/>
        <w:rPr>
          <w:noProof w:val="0"/>
        </w:rPr>
      </w:pPr>
      <w:r>
        <w:rPr>
          <w:noProof w:val="0"/>
        </w:rPr>
        <w:t xml:space="preserve">        supi:</w:t>
      </w:r>
    </w:p>
    <w:p w:rsidR="00FB4D77" w:rsidRDefault="00FB4D77" w:rsidP="00FB4D77">
      <w:pPr>
        <w:pStyle w:val="PL"/>
        <w:rPr>
          <w:noProof w:val="0"/>
        </w:rPr>
      </w:pPr>
      <w:r>
        <w:rPr>
          <w:noProof w:val="0"/>
        </w:rPr>
        <w:t xml:space="preserve">          $ref: 'TS29571_CommonData.yaml#/components/schemas/Supi'</w:t>
      </w:r>
    </w:p>
    <w:p w:rsidR="00FB4D77" w:rsidRDefault="00FB4D77" w:rsidP="00FB4D77">
      <w:pPr>
        <w:pStyle w:val="PL"/>
        <w:rPr>
          <w:noProof w:val="0"/>
        </w:rPr>
      </w:pPr>
      <w:r>
        <w:rPr>
          <w:noProof w:val="0"/>
        </w:rPr>
        <w:t xml:space="preserve">        </w:t>
      </w:r>
      <w:r>
        <w:rPr>
          <w:noProof w:val="0"/>
          <w:lang w:eastAsia="zh-CN"/>
        </w:rPr>
        <w:t>interGrpIds</w:t>
      </w:r>
      <w:r>
        <w:rPr>
          <w:noProof w:val="0"/>
        </w:rPr>
        <w:t>:</w:t>
      </w:r>
    </w:p>
    <w:p w:rsidR="00FB4D77" w:rsidRDefault="00FB4D77" w:rsidP="00FB4D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FB4D77" w:rsidRDefault="00FB4D77" w:rsidP="00FB4D77">
      <w:pPr>
        <w:pStyle w:val="PL"/>
        <w:rPr>
          <w:noProof w:val="0"/>
        </w:rPr>
      </w:pPr>
      <w:r>
        <w:rPr>
          <w:noProof w:val="0"/>
        </w:rPr>
        <w:t xml:space="preserve">            $ref: 'TS29571_CommonData.yaml#/components/schemas/</w:t>
      </w:r>
      <w:r>
        <w:rPr>
          <w:noProof w:val="0"/>
          <w:lang w:eastAsia="zh-CN"/>
        </w:rPr>
        <w:t>GroupId</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pduSessionId:</w:t>
      </w:r>
    </w:p>
    <w:p w:rsidR="00FB4D77" w:rsidRDefault="00FB4D77" w:rsidP="00FB4D77">
      <w:pPr>
        <w:pStyle w:val="PL"/>
        <w:rPr>
          <w:noProof w:val="0"/>
        </w:rPr>
      </w:pPr>
      <w:r>
        <w:rPr>
          <w:noProof w:val="0"/>
        </w:rPr>
        <w:t xml:space="preserve">          $ref: 'TS29571_CommonData.yaml#/components/schemas/PduSessionId'</w:t>
      </w:r>
    </w:p>
    <w:p w:rsidR="00FB4D77" w:rsidRDefault="00FB4D77" w:rsidP="00FB4D77">
      <w:pPr>
        <w:pStyle w:val="PL"/>
        <w:rPr>
          <w:noProof w:val="0"/>
        </w:rPr>
      </w:pPr>
      <w:r>
        <w:rPr>
          <w:noProof w:val="0"/>
        </w:rPr>
        <w:t xml:space="preserve">        pduSessionType:</w:t>
      </w:r>
    </w:p>
    <w:p w:rsidR="00FB4D77" w:rsidRDefault="00FB4D77" w:rsidP="00FB4D77">
      <w:pPr>
        <w:pStyle w:val="PL"/>
        <w:rPr>
          <w:noProof w:val="0"/>
        </w:rPr>
      </w:pPr>
      <w:r>
        <w:rPr>
          <w:noProof w:val="0"/>
        </w:rPr>
        <w:t xml:space="preserve">          $ref: 'TS29571_CommonData.yaml#/components/schemas/PduSessionType'</w:t>
      </w:r>
    </w:p>
    <w:p w:rsidR="00FB4D77" w:rsidRDefault="00FB4D77" w:rsidP="00FB4D77">
      <w:pPr>
        <w:pStyle w:val="PL"/>
        <w:rPr>
          <w:noProof w:val="0"/>
        </w:rPr>
      </w:pPr>
      <w:r>
        <w:rPr>
          <w:noProof w:val="0"/>
        </w:rPr>
        <w:t xml:space="preserve">        chargingcharacteristics: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dnn:</w:t>
      </w:r>
    </w:p>
    <w:p w:rsidR="00FB4D77" w:rsidRDefault="00FB4D77" w:rsidP="00FB4D77">
      <w:pPr>
        <w:pStyle w:val="PL"/>
        <w:rPr>
          <w:noProof w:val="0"/>
        </w:rPr>
      </w:pPr>
      <w:r>
        <w:rPr>
          <w:noProof w:val="0"/>
        </w:rPr>
        <w:t xml:space="preserve">          $ref: 'TS29571_CommonData.yaml#/components/schemas/Dnn'</w:t>
      </w:r>
    </w:p>
    <w:p w:rsidR="00FB4D77" w:rsidRDefault="00FB4D77" w:rsidP="00FB4D77">
      <w:pPr>
        <w:pStyle w:val="PL"/>
        <w:rPr>
          <w:noProof w:val="0"/>
        </w:rPr>
      </w:pPr>
      <w:r>
        <w:rPr>
          <w:noProof w:val="0"/>
        </w:rPr>
        <w:t xml:space="preserve">        </w:t>
      </w:r>
      <w:r>
        <w:rPr>
          <w:rFonts w:hint="eastAsia"/>
          <w:lang w:eastAsia="zh-CN"/>
        </w:rPr>
        <w:t>dnnSelMode</w:t>
      </w:r>
      <w:r>
        <w:rPr>
          <w:noProof w:val="0"/>
        </w:rPr>
        <w:t>:</w:t>
      </w:r>
    </w:p>
    <w:p w:rsidR="00FB4D77" w:rsidRDefault="00FB4D77" w:rsidP="00FB4D77">
      <w:pPr>
        <w:pStyle w:val="PL"/>
        <w:rPr>
          <w:noProof w:val="0"/>
        </w:rPr>
      </w:pPr>
      <w:r>
        <w:rPr>
          <w:noProof w:val="0"/>
        </w:rPr>
        <w:t xml:space="preserve">          $ref: 'TS29502_Nsmf_PDUSession.yaml#/components/schemas/</w:t>
      </w:r>
      <w:r>
        <w:t>DnnSelectionMode</w:t>
      </w:r>
      <w:r>
        <w:rPr>
          <w:noProof w:val="0"/>
        </w:rPr>
        <w:t>'</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pei:</w:t>
      </w:r>
    </w:p>
    <w:p w:rsidR="00FB4D77" w:rsidRDefault="00FB4D77" w:rsidP="00FB4D77">
      <w:pPr>
        <w:pStyle w:val="PL"/>
        <w:rPr>
          <w:noProof w:val="0"/>
        </w:rPr>
      </w:pPr>
      <w:r>
        <w:rPr>
          <w:noProof w:val="0"/>
        </w:rPr>
        <w:t xml:space="preserve">          $ref: 'TS29571_CommonData.yaml#/components/schemas/Pei'</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online charging is applied to the PDU session.</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offline charging is applied to the PDU session.</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FB4D77" w:rsidRDefault="00FB4D77" w:rsidP="00FB4D77">
      <w:pPr>
        <w:pStyle w:val="PL"/>
        <w:rPr>
          <w:noProof w:val="0"/>
        </w:rPr>
      </w:pPr>
      <w:r>
        <w:rPr>
          <w:noProof w:val="0"/>
        </w:rPr>
        <w:lastRenderedPageBreak/>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sliceInfo:</w:t>
      </w:r>
    </w:p>
    <w:p w:rsidR="00FB4D77" w:rsidRDefault="00FB4D77" w:rsidP="00FB4D77">
      <w:pPr>
        <w:pStyle w:val="PL"/>
        <w:rPr>
          <w:noProof w:val="0"/>
        </w:rPr>
      </w:pPr>
      <w:r>
        <w:rPr>
          <w:noProof w:val="0"/>
        </w:rPr>
        <w:t xml:space="preserve">          $ref: 'TS29571_CommonData.yaml#/components/schemas/Snssai'</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smfId: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recoveryTime: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supi</w:t>
      </w:r>
    </w:p>
    <w:p w:rsidR="00FB4D77" w:rsidRDefault="00FB4D77" w:rsidP="00FB4D77">
      <w:pPr>
        <w:pStyle w:val="PL"/>
        <w:rPr>
          <w:noProof w:val="0"/>
        </w:rPr>
      </w:pPr>
      <w:r>
        <w:rPr>
          <w:noProof w:val="0"/>
        </w:rPr>
        <w:t xml:space="preserve">        - pduSessionId</w:t>
      </w:r>
    </w:p>
    <w:p w:rsidR="00FB4D77" w:rsidRDefault="00FB4D77" w:rsidP="00FB4D77">
      <w:pPr>
        <w:pStyle w:val="PL"/>
        <w:rPr>
          <w:noProof w:val="0"/>
        </w:rPr>
      </w:pPr>
      <w:r>
        <w:rPr>
          <w:noProof w:val="0"/>
        </w:rPr>
        <w:t xml:space="preserve">        - pduSessionType</w:t>
      </w:r>
    </w:p>
    <w:p w:rsidR="00FB4D77" w:rsidRDefault="00FB4D77" w:rsidP="00FB4D77">
      <w:pPr>
        <w:pStyle w:val="PL"/>
        <w:rPr>
          <w:noProof w:val="0"/>
        </w:rPr>
      </w:pPr>
      <w:r>
        <w:rPr>
          <w:noProof w:val="0"/>
        </w:rPr>
        <w:t xml:space="preserve">        - dnn</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sliceInfo</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sessRules: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'#/components/schemas/SessionRule'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Sessionrules with the content being the SessionRule as described in subclause 5.6.2.7.</w:t>
      </w:r>
    </w:p>
    <w:p w:rsidR="00FB4D77" w:rsidRDefault="00FB4D77" w:rsidP="00FB4D77">
      <w:pPr>
        <w:pStyle w:val="PL"/>
        <w:rPr>
          <w:noProof w:val="0"/>
        </w:rPr>
      </w:pPr>
      <w:r>
        <w:rPr>
          <w:noProof w:val="0"/>
        </w:rPr>
        <w:t xml:space="preserve">        pccRules: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'#/components/schemas/PccRule'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PCC rules with the content being the PCCRule as described in subclause 5.6.2.6.</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lang w:eastAsia="zh-CN"/>
        </w:rPr>
      </w:pPr>
      <w:r>
        <w:rPr>
          <w:noProof w:val="0"/>
        </w:rPr>
        <w:t xml:space="preserve">        </w:t>
      </w:r>
      <w:r>
        <w:rPr>
          <w:noProof w:val="0"/>
          <w:lang w:eastAsia="zh-CN"/>
        </w:rPr>
        <w:t>pcscfRestIndication: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it indicates the P-CSCF Restoration is request</w:t>
      </w:r>
      <w:r>
        <w:rPr>
          <w:noProof w:val="0"/>
          <w:lang w:eastAsia="zh-CN"/>
        </w:rPr>
        <w:t>ed.</w:t>
      </w:r>
    </w:p>
    <w:p w:rsidR="00FB4D77" w:rsidRDefault="00FB4D77" w:rsidP="00FB4D77">
      <w:pPr>
        <w:pStyle w:val="PL"/>
        <w:rPr>
          <w:noProof w:val="0"/>
        </w:rPr>
      </w:pPr>
      <w:r>
        <w:rPr>
          <w:noProof w:val="0"/>
        </w:rPr>
        <w:t xml:space="preserve">        qosDecs: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data policy decisions.</w:t>
      </w:r>
    </w:p>
    <w:p w:rsidR="00FB4D77" w:rsidRDefault="00FB4D77" w:rsidP="00FB4D77">
      <w:pPr>
        <w:pStyle w:val="PL"/>
        <w:rPr>
          <w:noProof w:val="0"/>
        </w:rPr>
      </w:pPr>
      <w:r>
        <w:rPr>
          <w:noProof w:val="0"/>
        </w:rPr>
        <w:t xml:space="preserve">        chgDecs: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'#/components/schemas/ChargingData'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Charging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chargingInfo:</w:t>
      </w:r>
    </w:p>
    <w:p w:rsidR="00FB4D77" w:rsidRDefault="00FB4D77" w:rsidP="00FB4D77">
      <w:pPr>
        <w:pStyle w:val="PL"/>
        <w:rPr>
          <w:noProof w:val="0"/>
        </w:rPr>
      </w:pPr>
      <w:r>
        <w:rPr>
          <w:noProof w:val="0"/>
        </w:rPr>
        <w:t xml:space="preserve">          $ref: '#/components/schemas/ChargingInformation'</w:t>
      </w:r>
    </w:p>
    <w:p w:rsidR="00FB4D77" w:rsidRDefault="00FB4D77" w:rsidP="00FB4D77">
      <w:pPr>
        <w:pStyle w:val="PL"/>
        <w:rPr>
          <w:noProof w:val="0"/>
        </w:rPr>
      </w:pPr>
      <w:r>
        <w:rPr>
          <w:noProof w:val="0"/>
        </w:rPr>
        <w:t xml:space="preserve">        traffContDecs: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'#/components/schemas/TrafficControlData'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Traffic Control data policy decisions.</w:t>
      </w:r>
    </w:p>
    <w:p w:rsidR="00FB4D77" w:rsidRDefault="00FB4D77" w:rsidP="00FB4D77">
      <w:pPr>
        <w:pStyle w:val="PL"/>
        <w:rPr>
          <w:noProof w:val="0"/>
        </w:rPr>
      </w:pPr>
      <w:r>
        <w:rPr>
          <w:noProof w:val="0"/>
        </w:rPr>
        <w:t xml:space="preserve">        umDecs: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'#/components/schemas/UsageMonitoringData'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Usage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qosChars: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lastRenderedPageBreak/>
        <w:t xml:space="preserve">            $ref: '#/components/schemas/QosCharacteristics'</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characteristics for non standard 5QIs. This map uses the 5QI values as keys.</w:t>
      </w:r>
    </w:p>
    <w:p w:rsidR="00FB4D77" w:rsidRDefault="00FB4D77" w:rsidP="00FB4D77">
      <w:pPr>
        <w:pStyle w:val="PL"/>
        <w:rPr>
          <w:noProof w:val="0"/>
        </w:rPr>
      </w:pPr>
      <w:r>
        <w:rPr>
          <w:noProof w:val="0"/>
        </w:rPr>
        <w:t xml:space="preserve">        qosMonDecs: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reflectiveQoSTimer:</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conds: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'#/components/schemas/ConditionData'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condition data with the content being as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revalidationTime: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Indicates the offline charging is applicable to the PDU session or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Indicates the online charging is applicable to the PDU session or PCC rule.</w:t>
      </w:r>
    </w:p>
    <w:p w:rsidR="00FB4D77" w:rsidRDefault="00FB4D77" w:rsidP="00FB4D77">
      <w:pPr>
        <w:pStyle w:val="PL"/>
        <w:rPr>
          <w:noProof w:val="0"/>
        </w:rPr>
      </w:pPr>
      <w:r>
        <w:rPr>
          <w:noProof w:val="0"/>
        </w:rPr>
        <w:t xml:space="preserve">        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policy control request triggers subscribed by the PCF.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lastReqRuleData: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last list of rule control data requested by the PCF.</w:t>
      </w:r>
    </w:p>
    <w:p w:rsidR="00FB4D77" w:rsidRDefault="00FB4D77" w:rsidP="00FB4D77">
      <w:pPr>
        <w:pStyle w:val="PL"/>
        <w:rPr>
          <w:noProof w:val="0"/>
        </w:rPr>
      </w:pPr>
      <w:r>
        <w:rPr>
          <w:noProof w:val="0"/>
        </w:rPr>
        <w:t xml:space="preserve">        lastReqUsageData:</w:t>
      </w:r>
    </w:p>
    <w:p w:rsidR="00FB4D77" w:rsidRDefault="00FB4D77" w:rsidP="00FB4D77">
      <w:pPr>
        <w:pStyle w:val="PL"/>
        <w:rPr>
          <w:noProof w:val="0"/>
        </w:rPr>
      </w:pPr>
      <w:r>
        <w:rPr>
          <w:noProof w:val="0"/>
        </w:rPr>
        <w:t xml:space="preserve">          $ref: '#/components/schemas/RequestedUsageData'</w:t>
      </w:r>
    </w:p>
    <w:p w:rsidR="00FB4D77" w:rsidRDefault="00FB4D77" w:rsidP="00FB4D77">
      <w:pPr>
        <w:pStyle w:val="PL"/>
        <w:rPr>
          <w:noProof w:val="0"/>
        </w:rPr>
      </w:pPr>
      <w:r>
        <w:rPr>
          <w:noProof w:val="0"/>
        </w:rPr>
        <w:t xml:space="preserve">        </w:t>
      </w:r>
      <w:r>
        <w:rPr>
          <w:noProof w:val="0"/>
          <w:lang w:eastAsia="zh-CN"/>
        </w:rPr>
        <w:t>praInfos</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'TS29571_CommonData.yaml#/components/schemas/PresenceInfoRm'</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PRA information.</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i</w:t>
      </w:r>
      <w:r>
        <w:rPr>
          <w:noProof w:val="0"/>
          <w:lang w:eastAsia="zh-CN"/>
        </w:rPr>
        <w:t>pv4Index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w:t>
      </w:r>
      <w:r>
        <w:rPr>
          <w:noProof w:val="0"/>
          <w:lang w:eastAsia="zh-CN"/>
        </w:rPr>
        <w:t>ipv6Index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relCause:</w:t>
      </w:r>
    </w:p>
    <w:p w:rsidR="00FB4D77" w:rsidRDefault="00FB4D77" w:rsidP="00FB4D77">
      <w:pPr>
        <w:pStyle w:val="PL"/>
        <w:rPr>
          <w:rFonts w:eastAsia="等线"/>
          <w:noProof w:val="0"/>
          <w:lang w:eastAsia="zh-CN"/>
        </w:rPr>
      </w:pPr>
      <w:r>
        <w:rPr>
          <w:noProof w:val="0"/>
        </w:rPr>
        <w:t xml:space="preserve">          $ref: '#/components/schemas/SmPolicyAssociationReleaseCause'</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tsnPortManContDstt: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tsnPortManContNwtts: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SmPolicyNotification: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PccRule: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lastRenderedPageBreak/>
        <w:t xml:space="preserve">        flowInfos: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IP flow packet filter information.</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PCC rule within a PDU session.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lang w:eastAsia="zh-CN"/>
        </w:rPr>
      </w:pPr>
      <w:r>
        <w:rPr>
          <w:noProof w:val="0"/>
        </w:rPr>
        <w:t xml:space="preserve">        </w:t>
      </w:r>
      <w:r>
        <w:rPr>
          <w:noProof w:val="0"/>
          <w:lang w:eastAsia="zh-CN"/>
        </w:rPr>
        <w:t>afSigProtocol:</w:t>
      </w:r>
    </w:p>
    <w:p w:rsidR="00FB4D77" w:rsidRDefault="00FB4D77" w:rsidP="00FB4D77">
      <w:pPr>
        <w:pStyle w:val="PL"/>
        <w:rPr>
          <w:noProof w:val="0"/>
        </w:rPr>
      </w:pPr>
      <w:r>
        <w:rPr>
          <w:noProof w:val="0"/>
        </w:rPr>
        <w:t xml:space="preserve">          $ref: '#/components/schemas/A</w:t>
      </w:r>
      <w:r>
        <w:rPr>
          <w:noProof w:val="0"/>
          <w:lang w:eastAsia="zh-CN"/>
        </w:rPr>
        <w:t>fSigProtocol</w:t>
      </w:r>
      <w:r>
        <w:rPr>
          <w:noProof w:val="0"/>
        </w:rPr>
        <w:t>'</w:t>
      </w:r>
    </w:p>
    <w:p w:rsidR="00FB4D77" w:rsidRDefault="00FB4D77" w:rsidP="00FB4D77">
      <w:pPr>
        <w:pStyle w:val="PL"/>
        <w:rPr>
          <w:noProof w:val="0"/>
        </w:rPr>
      </w:pPr>
      <w:r>
        <w:rPr>
          <w:noProof w:val="0"/>
        </w:rPr>
        <w:t xml:space="preserve">        appReloc: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rFonts w:cs="Arial"/>
          <w:noProof w:val="0"/>
          <w:szCs w:val="18"/>
        </w:rPr>
        <w:t>Indication of application relocation possibility.</w:t>
      </w:r>
    </w:p>
    <w:p w:rsidR="00FB4D77" w:rsidRDefault="00FB4D77" w:rsidP="00FB4D77">
      <w:pPr>
        <w:pStyle w:val="PL"/>
        <w:rPr>
          <w:noProof w:val="0"/>
        </w:rPr>
      </w:pPr>
      <w:r>
        <w:rPr>
          <w:noProof w:val="0"/>
        </w:rPr>
        <w:t xml:space="preserve">        refQosData: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QoSData policy type decision type. It is the qosId described in subclause 5.6.2.8.</w:t>
      </w:r>
    </w:p>
    <w:p w:rsidR="00FB4D77" w:rsidRDefault="00FB4D77" w:rsidP="00FB4D77">
      <w:pPr>
        <w:pStyle w:val="PL"/>
        <w:rPr>
          <w:noProof w:val="0"/>
        </w:rPr>
      </w:pPr>
      <w:r>
        <w:rPr>
          <w:noProof w:val="0"/>
        </w:rPr>
        <w:t xml:space="preserve">        refAltQosParams: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FB4D77" w:rsidRDefault="00FB4D77" w:rsidP="00FB4D77">
      <w:pPr>
        <w:pStyle w:val="PL"/>
        <w:rPr>
          <w:noProof w:val="0"/>
        </w:rPr>
      </w:pPr>
      <w:r>
        <w:rPr>
          <w:noProof w:val="0"/>
        </w:rPr>
        <w:t xml:space="preserve">        refTcData: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TrafficControlData policy decision type. It is the tcId described in subclause 5.6.2.10.</w:t>
      </w:r>
    </w:p>
    <w:p w:rsidR="00FB4D77" w:rsidRDefault="00FB4D77" w:rsidP="00FB4D77">
      <w:pPr>
        <w:pStyle w:val="PL"/>
        <w:rPr>
          <w:noProof w:val="0"/>
        </w:rPr>
      </w:pPr>
      <w:r>
        <w:rPr>
          <w:noProof w:val="0"/>
        </w:rPr>
        <w:t xml:space="preserve">        refChgData: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It is the chgId described in subclause 5.6.2.11.</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refChgN3gData: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lastRenderedPageBreak/>
        <w:t xml:space="preserve">          description: A reference to UsageMonitoringData policy decision type only applicable to Non-3GPP access if "ATSSS" feature is supported. It is the umId described in subclause 5.6.2.12. </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refQosMon</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QosMonitoringData policy type decision type. It is the qmId described in subclause 5.6.2.40. </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addrPreserInd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rFonts w:cs="Courier New"/>
          <w:noProof w:val="0"/>
          <w:szCs w:val="16"/>
        </w:rPr>
      </w:pPr>
      <w:r>
        <w:rPr>
          <w:rFonts w:cs="Courier New"/>
          <w:noProof w:val="0"/>
          <w:szCs w:val="16"/>
        </w:rPr>
        <w:t xml:space="preserve">        tscaiInputDl:</w:t>
      </w:r>
    </w:p>
    <w:p w:rsidR="00FB4D77" w:rsidRDefault="00FB4D77" w:rsidP="00FB4D77">
      <w:pPr>
        <w:pStyle w:val="PL"/>
        <w:rPr>
          <w:rFonts w:cs="Courier New"/>
          <w:noProof w:val="0"/>
          <w:szCs w:val="16"/>
        </w:rPr>
      </w:pPr>
      <w:r>
        <w:rPr>
          <w:rFonts w:cs="Courier New"/>
          <w:noProof w:val="0"/>
          <w:szCs w:val="16"/>
        </w:rPr>
        <w:t xml:space="preserve">          $ref: 'TS29514_Npcf_PolicyAuthorization.yaml#/components/schemas/TscaiInputContainer'</w:t>
      </w:r>
    </w:p>
    <w:p w:rsidR="00FB4D77" w:rsidRDefault="00FB4D77" w:rsidP="00FB4D77">
      <w:pPr>
        <w:pStyle w:val="PL"/>
        <w:rPr>
          <w:rFonts w:cs="Courier New"/>
          <w:noProof w:val="0"/>
          <w:szCs w:val="16"/>
        </w:rPr>
      </w:pPr>
      <w:r>
        <w:rPr>
          <w:rFonts w:cs="Courier New"/>
          <w:noProof w:val="0"/>
          <w:szCs w:val="16"/>
        </w:rPr>
        <w:t xml:space="preserve">        tscaiInputUl:</w:t>
      </w:r>
    </w:p>
    <w:p w:rsidR="00FB4D77" w:rsidRDefault="00FB4D77" w:rsidP="00FB4D77">
      <w:pPr>
        <w:pStyle w:val="PL"/>
        <w:rPr>
          <w:noProof w:val="0"/>
        </w:rPr>
      </w:pPr>
      <w:r>
        <w:rPr>
          <w:rFonts w:cs="Courier New"/>
          <w:noProof w:val="0"/>
          <w:szCs w:val="16"/>
        </w:rPr>
        <w:t xml:space="preserve">          $ref: 'TS29514_Npcf_PolicyAuthorization.yaml#/components/schemas/TscaiInputContainer'</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pccRuleId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SessionRule: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authSessAmbr: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authDefQos:</w:t>
      </w:r>
    </w:p>
    <w:p w:rsidR="00FB4D77" w:rsidRDefault="00FB4D77" w:rsidP="00FB4D77">
      <w:pPr>
        <w:pStyle w:val="PL"/>
        <w:rPr>
          <w:noProof w:val="0"/>
        </w:rPr>
      </w:pPr>
      <w:r>
        <w:rPr>
          <w:noProof w:val="0"/>
        </w:rPr>
        <w:t xml:space="preserve">          $ref: '#/components/schemas/</w:t>
      </w:r>
      <w:r>
        <w:rPr>
          <w:noProof w:val="0"/>
          <w:lang w:eastAsia="zh-CN"/>
        </w:rPr>
        <w:t>Authorized</w:t>
      </w:r>
      <w:r>
        <w:rPr>
          <w:noProof w:val="0"/>
        </w:rPr>
        <w:t>DefaultQos'</w:t>
      </w:r>
    </w:p>
    <w:p w:rsidR="00FB4D77" w:rsidRDefault="00FB4D77" w:rsidP="00FB4D77">
      <w:pPr>
        <w:pStyle w:val="PL"/>
        <w:rPr>
          <w:noProof w:val="0"/>
        </w:rPr>
      </w:pPr>
      <w:r>
        <w:rPr>
          <w:noProof w:val="0"/>
        </w:rPr>
        <w:t xml:space="preserve">        sessRuleId: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session rule within a PDU session.</w:t>
      </w:r>
    </w:p>
    <w:p w:rsidR="00FB4D77" w:rsidRDefault="00FB4D77" w:rsidP="00FB4D77">
      <w:pPr>
        <w:pStyle w:val="PL"/>
        <w:rPr>
          <w:noProof w:val="0"/>
        </w:rPr>
      </w:pPr>
      <w:r>
        <w:rPr>
          <w:noProof w:val="0"/>
        </w:rPr>
        <w:t xml:space="preserve">        refUmData: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to apply for Non-3GPP access. It is the umId described in subclause 5.6.2.12.</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sessRuleId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QosData: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qosId: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control policy data within a PDU session.</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w:t>
      </w:r>
      <w:r>
        <w:rPr>
          <w:noProof w:val="0"/>
          <w:szCs w:val="18"/>
          <w:lang w:eastAsia="zh-CN"/>
        </w:rPr>
        <w:t>priorityLevel</w:t>
      </w:r>
      <w:r>
        <w:rPr>
          <w:noProof w:val="0"/>
        </w:rPr>
        <w:t>:</w:t>
      </w:r>
    </w:p>
    <w:p w:rsidR="00FB4D77" w:rsidRDefault="00FB4D77" w:rsidP="00FB4D77">
      <w:pPr>
        <w:pStyle w:val="PL"/>
        <w:rPr>
          <w:noProof w:val="0"/>
        </w:rPr>
      </w:pPr>
      <w:r>
        <w:rPr>
          <w:noProof w:val="0"/>
        </w:rPr>
        <w:lastRenderedPageBreak/>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reflectiveQos: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the QoS information is reflective for the corresponding service data flow.</w:t>
      </w:r>
    </w:p>
    <w:p w:rsidR="00FB4D77" w:rsidRDefault="00FB4D77" w:rsidP="00FB4D77">
      <w:pPr>
        <w:pStyle w:val="PL"/>
        <w:rPr>
          <w:noProof w:val="0"/>
        </w:rPr>
      </w:pPr>
      <w:r>
        <w:rPr>
          <w:noProof w:val="0"/>
        </w:rPr>
        <w:t xml:space="preserve">        sharingKeyDl: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downlink direction.</w:t>
      </w:r>
    </w:p>
    <w:p w:rsidR="00FB4D77" w:rsidRDefault="00FB4D77" w:rsidP="00FB4D77">
      <w:pPr>
        <w:pStyle w:val="PL"/>
        <w:rPr>
          <w:noProof w:val="0"/>
        </w:rPr>
      </w:pPr>
      <w:r>
        <w:rPr>
          <w:noProof w:val="0"/>
        </w:rPr>
        <w:t xml:space="preserve">        sharingKeyUl: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uplink direction.</w:t>
      </w:r>
    </w:p>
    <w:p w:rsidR="00FB4D77" w:rsidRDefault="00FB4D77" w:rsidP="00FB4D77">
      <w:pPr>
        <w:pStyle w:val="PL"/>
        <w:rPr>
          <w:noProof w:val="0"/>
        </w:rPr>
      </w:pPr>
      <w:r>
        <w:rPr>
          <w:noProof w:val="0"/>
        </w:rPr>
        <w:t xml:space="preserve">        maxPacketLossRateDl: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t xml:space="preserve">        maxPacketLossRateUl: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t xml:space="preserve">        defQosFlowIndication: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that the dynamic PCC rule shall always have its binding with the QoS Flow associated with the default QoS rule</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qosId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ConditionData: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condId: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Uniquely identifies the condition data within a PDU session.</w:t>
      </w:r>
    </w:p>
    <w:p w:rsidR="00FB4D77" w:rsidRDefault="00FB4D77" w:rsidP="00FB4D77">
      <w:pPr>
        <w:pStyle w:val="PL"/>
        <w:rPr>
          <w:noProof w:val="0"/>
        </w:rPr>
      </w:pPr>
      <w:r>
        <w:rPr>
          <w:noProof w:val="0"/>
        </w:rPr>
        <w:t xml:space="preserve">        activationTime: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deactivationTime: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condId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TrafficControlData: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tcId: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traffic control policy data within a PDU session.</w:t>
      </w:r>
    </w:p>
    <w:p w:rsidR="00FB4D77" w:rsidRDefault="00FB4D77" w:rsidP="00FB4D77">
      <w:pPr>
        <w:pStyle w:val="PL"/>
        <w:rPr>
          <w:noProof w:val="0"/>
        </w:rPr>
      </w:pPr>
      <w:r>
        <w:rPr>
          <w:noProof w:val="0"/>
        </w:rPr>
        <w:t xml:space="preserve">        flowStatus:</w:t>
      </w:r>
    </w:p>
    <w:p w:rsidR="00FB4D77" w:rsidRDefault="00FB4D77" w:rsidP="00FB4D77">
      <w:pPr>
        <w:pStyle w:val="PL"/>
        <w:rPr>
          <w:noProof w:val="0"/>
        </w:rPr>
      </w:pPr>
      <w:r>
        <w:rPr>
          <w:noProof w:val="0"/>
        </w:rPr>
        <w:t xml:space="preserve">          $ref: 'TS29514_Npcf_PolicyAuthorization.yaml#/components/schemas/FlowStatus'</w:t>
      </w:r>
    </w:p>
    <w:p w:rsidR="00FB4D77" w:rsidRDefault="00FB4D77" w:rsidP="00FB4D77">
      <w:pPr>
        <w:pStyle w:val="PL"/>
        <w:rPr>
          <w:noProof w:val="0"/>
        </w:rPr>
      </w:pPr>
      <w:r>
        <w:rPr>
          <w:noProof w:val="0"/>
        </w:rPr>
        <w:t xml:space="preserve">        redirectInfo:</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addRedirectInfo: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muteNotif:</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applicat'on's start or stop notification is to be muted.</w:t>
      </w:r>
    </w:p>
    <w:p w:rsidR="00FB4D77" w:rsidRDefault="00FB4D77" w:rsidP="00FB4D77">
      <w:pPr>
        <w:pStyle w:val="PL"/>
        <w:rPr>
          <w:noProof w:val="0"/>
        </w:rPr>
      </w:pPr>
      <w:r>
        <w:rPr>
          <w:noProof w:val="0"/>
        </w:rPr>
        <w:t xml:space="preserve">        trafficSteeringPolIdDl: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downlink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trafficSteeringPolIdUl: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uplink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routeToLocs: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lastRenderedPageBreak/>
        <w:t xml:space="preserve">            $ref: 'TS29571_CommonData.yaml#/components/schemas/RouteToLocation'</w:t>
      </w:r>
    </w:p>
    <w:p w:rsidR="00FB4D77" w:rsidRDefault="00FB4D77" w:rsidP="00FB4D77">
      <w:pPr>
        <w:pStyle w:val="PL"/>
        <w:rPr>
          <w:noProof w:val="0"/>
        </w:rPr>
      </w:pPr>
      <w:r>
        <w:rPr>
          <w:noProof w:val="0"/>
        </w:rPr>
        <w:t xml:space="preserve">          minItems: 1</w:t>
      </w:r>
    </w:p>
    <w:p w:rsidR="00FB4D77" w:rsidRDefault="00FB4D77" w:rsidP="00FB4D7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FB4D77" w:rsidRDefault="00FB4D77" w:rsidP="00FB4D77">
      <w:pPr>
        <w:pStyle w:val="PL"/>
        <w:rPr>
          <w:noProof w:val="0"/>
        </w:rPr>
      </w:pPr>
      <w:r>
        <w:rPr>
          <w:noProof w:val="0"/>
        </w:rPr>
        <w:t xml:space="preserve">        </w:t>
      </w:r>
      <w:r>
        <w:rPr>
          <w:rFonts w:hint="eastAsia"/>
          <w:lang w:eastAsia="zh-CN"/>
        </w:rPr>
        <w:t>traffCorreInd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$ref: '#/components/schemas/UpPathChgEvent'</w:t>
      </w:r>
    </w:p>
    <w:p w:rsidR="00FB4D77" w:rsidRDefault="00FB4D77" w:rsidP="00FB4D77">
      <w:pPr>
        <w:pStyle w:val="PL"/>
        <w:rPr>
          <w:noProof w:val="0"/>
        </w:rPr>
      </w:pPr>
      <w:r>
        <w:rPr>
          <w:noProof w:val="0"/>
        </w:rPr>
        <w:t xml:space="preserve">        steerFun:</w:t>
      </w:r>
    </w:p>
    <w:p w:rsidR="00FB4D77" w:rsidRDefault="00FB4D77" w:rsidP="00FB4D77">
      <w:pPr>
        <w:pStyle w:val="PL"/>
        <w:rPr>
          <w:noProof w:val="0"/>
        </w:rPr>
      </w:pPr>
      <w:r>
        <w:rPr>
          <w:noProof w:val="0"/>
        </w:rPr>
        <w:t xml:space="preserve">          $ref: '#/components/schemas/SteeringFunctionality'</w:t>
      </w:r>
    </w:p>
    <w:p w:rsidR="00FB4D77" w:rsidRDefault="00FB4D77" w:rsidP="00FB4D77">
      <w:pPr>
        <w:pStyle w:val="PL"/>
        <w:rPr>
          <w:noProof w:val="0"/>
        </w:rPr>
      </w:pPr>
      <w:r>
        <w:rPr>
          <w:noProof w:val="0"/>
        </w:rPr>
        <w:t xml:space="preserve">        steerModeDl: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steerModeUl: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w:t>
      </w:r>
      <w:r>
        <w:rPr>
          <w:noProof w:val="0"/>
          <w:lang w:eastAsia="zh-CN"/>
        </w:rPr>
        <w:t>mulAccCtrl</w:t>
      </w:r>
      <w:r>
        <w:rPr>
          <w:noProof w:val="0"/>
        </w:rPr>
        <w:t>:</w:t>
      </w:r>
    </w:p>
    <w:p w:rsidR="00FB4D77" w:rsidRDefault="00FB4D77" w:rsidP="00FB4D77">
      <w:pPr>
        <w:pStyle w:val="PL"/>
        <w:rPr>
          <w:noProof w:val="0"/>
        </w:rPr>
      </w:pPr>
      <w:r>
        <w:rPr>
          <w:noProof w:val="0"/>
        </w:rPr>
        <w:t xml:space="preserve">          $ref: '#/components/schemas/</w:t>
      </w:r>
      <w:r>
        <w:rPr>
          <w:noProof w:val="0"/>
          <w:lang w:eastAsia="zh-CN"/>
        </w:rPr>
        <w:t>MulticastAccessControl</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tcId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ChargingData: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chgId: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charging control policy data within a PDU session.</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$ref: '#/components/schemas/MeteringMethod'</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offline charging is applicable to the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online charging is applicable to the PCC rule.</w:t>
      </w:r>
    </w:p>
    <w:p w:rsidR="00FB4D77" w:rsidRDefault="00FB4D77" w:rsidP="00FB4D77">
      <w:pPr>
        <w:pStyle w:val="PL"/>
        <w:rPr>
          <w:rFonts w:eastAsia="等线"/>
          <w:noProof w:val="0"/>
          <w:lang w:eastAsia="zh-CN"/>
        </w:rPr>
      </w:pPr>
      <w:r>
        <w:rPr>
          <w:noProof w:val="0"/>
        </w:rPr>
        <w:t xml:space="preserve">        sdf</w:t>
      </w:r>
      <w:r>
        <w:rPr>
          <w:rFonts w:eastAsia="等线"/>
          <w:noProof w:val="0"/>
          <w:lang w:eastAsia="zh-CN"/>
        </w:rPr>
        <w:t>Handl:</w:t>
      </w:r>
    </w:p>
    <w:p w:rsidR="00FB4D77" w:rsidRDefault="00FB4D77" w:rsidP="00FB4D77">
      <w:pPr>
        <w:pStyle w:val="PL"/>
        <w:rPr>
          <w:rFonts w:eastAsia="等线"/>
          <w:noProof w:val="0"/>
          <w:lang w:eastAsia="zh-CN"/>
        </w:rPr>
      </w:pPr>
      <w:r>
        <w:rPr>
          <w:rFonts w:eastAsia="等线"/>
          <w:noProof w:val="0"/>
          <w:lang w:eastAsia="zh-CN"/>
        </w:rPr>
        <w:t xml:space="preserve">          type: boolean</w:t>
      </w:r>
    </w:p>
    <w:p w:rsidR="00FB4D77" w:rsidRDefault="00FB4D77" w:rsidP="00FB4D7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FB4D77" w:rsidRDefault="00FB4D77" w:rsidP="00FB4D77">
      <w:pPr>
        <w:pStyle w:val="PL"/>
        <w:rPr>
          <w:noProof w:val="0"/>
        </w:rPr>
      </w:pPr>
      <w:r>
        <w:rPr>
          <w:noProof w:val="0"/>
        </w:rPr>
        <w:t xml:space="preserve">        ratingGroup:</w:t>
      </w:r>
    </w:p>
    <w:p w:rsidR="00FB4D77" w:rsidRDefault="00FB4D77" w:rsidP="00FB4D77">
      <w:pPr>
        <w:pStyle w:val="PL"/>
        <w:rPr>
          <w:noProof w:val="0"/>
        </w:rPr>
      </w:pPr>
      <w:r>
        <w:rPr>
          <w:noProof w:val="0"/>
        </w:rPr>
        <w:t xml:space="preserve">          $ref: 'TS29571_CommonData.yaml#/components/schemas/RatingGroup'</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t xml:space="preserve">          $ref: '#/components/schemas/ReportingLevel'</w:t>
      </w:r>
    </w:p>
    <w:p w:rsidR="00FB4D77" w:rsidRDefault="00FB4D77" w:rsidP="00FB4D77">
      <w:pPr>
        <w:pStyle w:val="PL"/>
        <w:rPr>
          <w:noProof w:val="0"/>
        </w:rPr>
      </w:pPr>
      <w:r>
        <w:rPr>
          <w:noProof w:val="0"/>
        </w:rPr>
        <w:t xml:space="preserve">        serviceId:</w:t>
      </w:r>
    </w:p>
    <w:p w:rsidR="00FB4D77" w:rsidRDefault="00FB4D77" w:rsidP="00FB4D77">
      <w:pPr>
        <w:pStyle w:val="PL"/>
        <w:rPr>
          <w:noProof w:val="0"/>
        </w:rPr>
      </w:pPr>
      <w:r>
        <w:rPr>
          <w:noProof w:val="0"/>
        </w:rPr>
        <w:t xml:space="preserve">          $ref: 'TS29571_CommonData.yaml#/components/schemas/ServiceId'</w:t>
      </w:r>
    </w:p>
    <w:p w:rsidR="00FB4D77" w:rsidRDefault="00FB4D77" w:rsidP="00FB4D77">
      <w:pPr>
        <w:pStyle w:val="PL"/>
        <w:rPr>
          <w:noProof w:val="0"/>
        </w:rPr>
      </w:pPr>
      <w:r>
        <w:rPr>
          <w:noProof w:val="0"/>
        </w:rPr>
        <w:t xml:space="preserve">        sponsorId: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sponsor identity.</w:t>
      </w:r>
    </w:p>
    <w:p w:rsidR="00FB4D77" w:rsidRDefault="00FB4D77" w:rsidP="00FB4D77">
      <w:pPr>
        <w:pStyle w:val="PL"/>
        <w:rPr>
          <w:noProof w:val="0"/>
        </w:rPr>
      </w:pPr>
      <w:r>
        <w:rPr>
          <w:noProof w:val="0"/>
        </w:rPr>
        <w:t xml:space="preserve">        appSvcProvId: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application service provider identity.</w:t>
      </w:r>
    </w:p>
    <w:p w:rsidR="00FB4D77" w:rsidRDefault="00FB4D77" w:rsidP="00FB4D77">
      <w:pPr>
        <w:pStyle w:val="PL"/>
        <w:rPr>
          <w:noProof w:val="0"/>
        </w:rPr>
      </w:pPr>
      <w:r>
        <w:rPr>
          <w:noProof w:val="0"/>
        </w:rPr>
        <w:t xml:space="preserve">        afChargingIdentifier:</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afChargId:</w:t>
      </w:r>
    </w:p>
    <w:p w:rsidR="00FB4D77" w:rsidRDefault="00FB4D77" w:rsidP="00FB4D77">
      <w:pPr>
        <w:pStyle w:val="PL"/>
        <w:rPr>
          <w:noProof w:val="0"/>
        </w:rPr>
      </w:pPr>
      <w:r>
        <w:rPr>
          <w:noProof w:val="0"/>
        </w:rPr>
        <w:t xml:space="preserve">          $ref: 'TS29571_CommonData.yaml#/components/schemas/ApplicationChargingId'</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chgId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UsageMonitoringData: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usage monitoring policy data within a PDU session.</w:t>
      </w:r>
    </w:p>
    <w:p w:rsidR="00FB4D77" w:rsidRDefault="00FB4D77" w:rsidP="00FB4D77">
      <w:pPr>
        <w:pStyle w:val="PL"/>
        <w:rPr>
          <w:noProof w:val="0"/>
        </w:rPr>
      </w:pPr>
      <w:r>
        <w:rPr>
          <w:noProof w:val="0"/>
        </w:rPr>
        <w:t xml:space="preserve">        volumeThreshold: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timeThreshold:</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monitoringTime: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nextVolThreshold: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nextTimeThreshold:</w:t>
      </w:r>
    </w:p>
    <w:p w:rsidR="00FB4D77" w:rsidRDefault="00FB4D77" w:rsidP="00FB4D77">
      <w:pPr>
        <w:pStyle w:val="PL"/>
        <w:rPr>
          <w:noProof w:val="0"/>
        </w:rPr>
      </w:pPr>
      <w:r>
        <w:rPr>
          <w:noProof w:val="0"/>
        </w:rPr>
        <w:lastRenderedPageBreak/>
        <w:t xml:space="preserve">          $ref: 'TS29571_CommonData.yaml#/components/schemas/DurationSecRm'</w:t>
      </w:r>
    </w:p>
    <w:p w:rsidR="00FB4D77" w:rsidRDefault="00FB4D77" w:rsidP="00FB4D77">
      <w:pPr>
        <w:pStyle w:val="PL"/>
        <w:rPr>
          <w:noProof w:val="0"/>
        </w:rPr>
      </w:pPr>
      <w:r>
        <w:rPr>
          <w:noProof w:val="0"/>
        </w:rPr>
        <w:t xml:space="preserve">        inactivityTime:</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exUsagePccRuleIds: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umId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RedirectInformation: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redirectEnabled:</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redirect is enable.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$ref: '#/components/schemas/RedirectAddressType'</w:t>
      </w:r>
    </w:p>
    <w:p w:rsidR="00FB4D77" w:rsidRDefault="00FB4D77" w:rsidP="00FB4D77">
      <w:pPr>
        <w:pStyle w:val="PL"/>
        <w:rPr>
          <w:noProof w:val="0"/>
        </w:rPr>
      </w:pPr>
      <w:r>
        <w:rPr>
          <w:noProof w:val="0"/>
        </w:rPr>
        <w:t xml:space="preserve">        redirectServerAddress: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address of the redirect server.</w:t>
      </w:r>
    </w:p>
    <w:p w:rsidR="00FB4D77" w:rsidRDefault="00FB4D77" w:rsidP="00FB4D77">
      <w:pPr>
        <w:pStyle w:val="PL"/>
        <w:rPr>
          <w:noProof w:val="0"/>
        </w:rPr>
      </w:pPr>
      <w:r>
        <w:rPr>
          <w:noProof w:val="0"/>
        </w:rPr>
        <w:t xml:space="preserve">    FlowInformation: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$ref: '#/components/schemas/FlowDescription'</w:t>
      </w:r>
    </w:p>
    <w:p w:rsidR="00FB4D77" w:rsidRDefault="00FB4D77" w:rsidP="00FB4D77">
      <w:pPr>
        <w:pStyle w:val="PL"/>
        <w:rPr>
          <w:noProof w:val="0"/>
        </w:rPr>
      </w:pPr>
      <w:r>
        <w:rPr>
          <w:noProof w:val="0"/>
        </w:rPr>
        <w:t xml:space="preserve">        ethFlowDescription:</w:t>
      </w:r>
    </w:p>
    <w:p w:rsidR="00FB4D77" w:rsidRDefault="00FB4D77" w:rsidP="00FB4D77">
      <w:pPr>
        <w:pStyle w:val="PL"/>
        <w:rPr>
          <w:noProof w:val="0"/>
        </w:rPr>
      </w:pPr>
      <w:r>
        <w:rPr>
          <w:noProof w:val="0"/>
        </w:rPr>
        <w:t xml:space="preserve">          $ref: 'TS29514_Npcf_PolicyAuthorization.yaml#/components/schemas/EthFlowDescription'</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identifier of packet filter.</w:t>
      </w:r>
    </w:p>
    <w:p w:rsidR="00FB4D77" w:rsidRDefault="00FB4D77" w:rsidP="00FB4D77">
      <w:pPr>
        <w:pStyle w:val="PL"/>
        <w:rPr>
          <w:noProof w:val="0"/>
        </w:rPr>
      </w:pPr>
      <w:r>
        <w:rPr>
          <w:noProof w:val="0"/>
        </w:rPr>
        <w:t xml:space="preserve">        packetFilterUsage: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The packet shall be sent to the UE.</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spi:</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Ipv6 flow label header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$ref: '#/components/schemas/FlowDirectionRm'</w:t>
      </w:r>
    </w:p>
    <w:p w:rsidR="00FB4D77" w:rsidRDefault="00FB4D77" w:rsidP="00FB4D77">
      <w:pPr>
        <w:pStyle w:val="PL"/>
        <w:rPr>
          <w:noProof w:val="0"/>
        </w:rPr>
      </w:pPr>
      <w:r>
        <w:rPr>
          <w:noProof w:val="0"/>
        </w:rPr>
        <w:t xml:space="preserve">    SmPolicyDeleteData: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r>
        <w:rPr>
          <w:noProof w:val="0"/>
          <w:lang w:eastAsia="zh-CN"/>
        </w:rPr>
        <w:t>Time</w:t>
      </w:r>
      <w:r>
        <w:rPr>
          <w:noProof w:val="0"/>
        </w:rPr>
        <w:t>:</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lang w:eastAsia="zh-CN"/>
        </w:rPr>
      </w:pPr>
      <w:r>
        <w:rPr>
          <w:noProof w:val="0"/>
        </w:rPr>
        <w:t xml:space="preserve">        </w:t>
      </w:r>
      <w:r>
        <w:rPr>
          <w:noProof w:val="0"/>
          <w:lang w:eastAsia="zh-CN"/>
        </w:rPr>
        <w:t>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RanNasRelCause</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RAN and/or NAS release cause.</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pduSessRelCause:</w:t>
      </w:r>
    </w:p>
    <w:p w:rsidR="00FB4D77" w:rsidRDefault="00FB4D77" w:rsidP="00FB4D77">
      <w:pPr>
        <w:pStyle w:val="PL"/>
        <w:rPr>
          <w:noProof w:val="0"/>
        </w:rPr>
      </w:pPr>
      <w:r>
        <w:rPr>
          <w:noProof w:val="0"/>
        </w:rPr>
        <w:lastRenderedPageBreak/>
        <w:t xml:space="preserve">          $ref: '#/components/schemas/PduSessionRelCause'</w:t>
      </w:r>
    </w:p>
    <w:p w:rsidR="00FB4D77" w:rsidRDefault="00FB4D77" w:rsidP="00FB4D77">
      <w:pPr>
        <w:pStyle w:val="PL"/>
        <w:rPr>
          <w:noProof w:val="0"/>
        </w:rPr>
      </w:pPr>
      <w:r>
        <w:rPr>
          <w:noProof w:val="0"/>
        </w:rPr>
        <w:t xml:space="preserve">    QosCharacteristics: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resourceType:</w:t>
      </w:r>
    </w:p>
    <w:p w:rsidR="00FB4D77" w:rsidRDefault="00FB4D77" w:rsidP="00FB4D77">
      <w:pPr>
        <w:pStyle w:val="PL"/>
        <w:rPr>
          <w:noProof w:val="0"/>
        </w:rPr>
      </w:pPr>
      <w:r>
        <w:rPr>
          <w:noProof w:val="0"/>
        </w:rPr>
        <w:t xml:space="preserve">          $ref: 'TS29571_CommonData.yaml#/components/schemas/QosResourceType'</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w:t>
      </w:r>
    </w:p>
    <w:p w:rsidR="00FB4D77" w:rsidRDefault="00FB4D77" w:rsidP="00FB4D77">
      <w:pPr>
        <w:pStyle w:val="PL"/>
        <w:rPr>
          <w:noProof w:val="0"/>
        </w:rPr>
      </w:pPr>
      <w:r>
        <w:rPr>
          <w:noProof w:val="0"/>
        </w:rPr>
        <w:t xml:space="preserve">        packetDelayBudget:</w:t>
      </w:r>
    </w:p>
    <w:p w:rsidR="00FB4D77" w:rsidRDefault="00FB4D77" w:rsidP="00FB4D77">
      <w:pPr>
        <w:pStyle w:val="PL"/>
        <w:rPr>
          <w:noProof w:val="0"/>
        </w:rPr>
      </w:pPr>
      <w:r>
        <w:rPr>
          <w:noProof w:val="0"/>
        </w:rPr>
        <w:t xml:space="preserve">          $ref: 'TS29571_CommonData.yaml#/components/schemas/PacketDelBudget'</w:t>
      </w:r>
    </w:p>
    <w:p w:rsidR="00FB4D77" w:rsidRDefault="00FB4D77" w:rsidP="00FB4D77">
      <w:pPr>
        <w:pStyle w:val="PL"/>
        <w:rPr>
          <w:noProof w:val="0"/>
        </w:rPr>
      </w:pPr>
      <w:r>
        <w:rPr>
          <w:noProof w:val="0"/>
        </w:rPr>
        <w:t xml:space="preserve">        packetErrorRate:</w:t>
      </w:r>
    </w:p>
    <w:p w:rsidR="00FB4D77" w:rsidRDefault="00FB4D77" w:rsidP="00FB4D77">
      <w:pPr>
        <w:pStyle w:val="PL"/>
        <w:rPr>
          <w:noProof w:val="0"/>
        </w:rPr>
      </w:pPr>
      <w:r>
        <w:rPr>
          <w:noProof w:val="0"/>
        </w:rPr>
        <w:t xml:space="preserve">          $ref: 'TS29571_CommonData.yaml#/components/schemas/PacketErrRate'</w:t>
      </w:r>
    </w:p>
    <w:p w:rsidR="00FB4D77" w:rsidRDefault="00FB4D77" w:rsidP="00FB4D77">
      <w:pPr>
        <w:pStyle w:val="PL"/>
        <w:rPr>
          <w:noProof w:val="0"/>
        </w:rPr>
      </w:pPr>
      <w:r>
        <w:rPr>
          <w:noProof w:val="0"/>
        </w:rPr>
        <w:t xml:space="preserve">        averagingWindow:</w:t>
      </w:r>
    </w:p>
    <w:p w:rsidR="00FB4D77" w:rsidRDefault="00FB4D77" w:rsidP="00FB4D77">
      <w:pPr>
        <w:pStyle w:val="PL"/>
        <w:rPr>
          <w:noProof w:val="0"/>
        </w:rPr>
      </w:pPr>
      <w:r>
        <w:rPr>
          <w:noProof w:val="0"/>
        </w:rPr>
        <w:t xml:space="preserve">          $ref: 'TS29571_CommonData.yaml#/components/schemas/AverWindow'</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t xml:space="preserve">          $ref: 'TS29571_CommonData.yaml#/components/schemas/ExtMaxDataBurstVol'</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- 5qi</w:t>
      </w:r>
    </w:p>
    <w:p w:rsidR="00FB4D77" w:rsidRDefault="00FB4D77" w:rsidP="00FB4D77">
      <w:pPr>
        <w:pStyle w:val="PL"/>
        <w:rPr>
          <w:noProof w:val="0"/>
        </w:rPr>
      </w:pPr>
      <w:r>
        <w:rPr>
          <w:noProof w:val="0"/>
        </w:rPr>
        <w:t xml:space="preserve">        - resourceType</w:t>
      </w:r>
    </w:p>
    <w:p w:rsidR="00FB4D77" w:rsidRDefault="00FB4D77" w:rsidP="00FB4D77">
      <w:pPr>
        <w:pStyle w:val="PL"/>
        <w:rPr>
          <w:noProof w:val="0"/>
        </w:rPr>
      </w:pPr>
      <w:r>
        <w:rPr>
          <w:noProof w:val="0"/>
        </w:rPr>
        <w:t xml:space="preserve">        - priorityLevel</w:t>
      </w:r>
    </w:p>
    <w:p w:rsidR="00FB4D77" w:rsidRDefault="00FB4D77" w:rsidP="00FB4D77">
      <w:pPr>
        <w:pStyle w:val="PL"/>
        <w:rPr>
          <w:noProof w:val="0"/>
        </w:rPr>
      </w:pPr>
      <w:r>
        <w:rPr>
          <w:noProof w:val="0"/>
        </w:rPr>
        <w:t xml:space="preserve">        - packetDelayBudget</w:t>
      </w:r>
    </w:p>
    <w:p w:rsidR="00FB4D77" w:rsidRDefault="00FB4D77" w:rsidP="00FB4D77">
      <w:pPr>
        <w:pStyle w:val="PL"/>
        <w:rPr>
          <w:noProof w:val="0"/>
        </w:rPr>
      </w:pPr>
      <w:r>
        <w:rPr>
          <w:noProof w:val="0"/>
        </w:rPr>
        <w:t xml:space="preserve">        - packetErrorRate</w:t>
      </w:r>
    </w:p>
    <w:p w:rsidR="00FB4D77" w:rsidRDefault="00FB4D77" w:rsidP="00FB4D77">
      <w:pPr>
        <w:pStyle w:val="PL"/>
        <w:rPr>
          <w:noProof w:val="0"/>
        </w:rPr>
      </w:pPr>
      <w:r>
        <w:rPr>
          <w:noProof w:val="0"/>
        </w:rPr>
        <w:t xml:space="preserve">    ChargingInformation: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primaryChfAddress: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secondaryChfAddress: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primaryChfSetId: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primaryChfInstanceId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t xml:space="preserve">        secondaryChfSetId: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secondaryChfInstanceId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primaryChfAddress</w:t>
      </w:r>
    </w:p>
    <w:p w:rsidR="00FB4D77" w:rsidRDefault="00FB4D77" w:rsidP="00FB4D77">
      <w:pPr>
        <w:pStyle w:val="PL"/>
        <w:rPr>
          <w:noProof w:val="0"/>
        </w:rPr>
      </w:pPr>
      <w:r>
        <w:rPr>
          <w:noProof w:val="0"/>
        </w:rPr>
        <w:t xml:space="preserve">        - secondaryChfAddress</w:t>
      </w:r>
    </w:p>
    <w:p w:rsidR="00FB4D77" w:rsidRDefault="00FB4D77" w:rsidP="00FB4D77">
      <w:pPr>
        <w:pStyle w:val="PL"/>
        <w:rPr>
          <w:noProof w:val="0"/>
        </w:rPr>
      </w:pPr>
      <w:r>
        <w:rPr>
          <w:noProof w:val="0"/>
        </w:rPr>
        <w:t xml:space="preserve">    AccuUsageReport: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 referencing UsageMonitoringData objects associated with this usage report.</w:t>
      </w:r>
    </w:p>
    <w:p w:rsidR="00FB4D77" w:rsidRDefault="00FB4D77" w:rsidP="00FB4D77">
      <w:pPr>
        <w:pStyle w:val="PL"/>
        <w:rPr>
          <w:noProof w:val="0"/>
        </w:rPr>
      </w:pPr>
      <w:r>
        <w:rPr>
          <w:noProof w:val="0"/>
        </w:rPr>
        <w:t xml:space="preserve">        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nextVolUsage: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refUmIds</w:t>
      </w:r>
    </w:p>
    <w:p w:rsidR="00FB4D77" w:rsidRDefault="00FB4D77" w:rsidP="00FB4D77">
      <w:pPr>
        <w:pStyle w:val="PL"/>
        <w:rPr>
          <w:noProof w:val="0"/>
        </w:rPr>
      </w:pPr>
      <w:r>
        <w:rPr>
          <w:noProof w:val="0"/>
        </w:rPr>
        <w:t xml:space="preserve">    SmPolicyUpdateContextData: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repPolicyCtrlReqTriggers: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The policy control reqeust trigges which are met.</w:t>
      </w:r>
    </w:p>
    <w:p w:rsidR="00FB4D77" w:rsidRDefault="00FB4D77" w:rsidP="00FB4D77">
      <w:pPr>
        <w:pStyle w:val="PL"/>
        <w:rPr>
          <w:noProof w:val="0"/>
        </w:rPr>
      </w:pPr>
      <w:r>
        <w:rPr>
          <w:noProof w:val="0"/>
        </w:rPr>
        <w:lastRenderedPageBreak/>
        <w:t xml:space="preserve">        accNetChIds: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access network charging identifier for the PCC rule(s) or whole PDU session.</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pPr>
      <w:r>
        <w:t xml:space="preserve">        </w:t>
      </w:r>
      <w:r>
        <w:rPr>
          <w:lang w:eastAsia="zh-CN"/>
        </w:rPr>
        <w:t>rel</w:t>
      </w:r>
      <w:r>
        <w:rPr>
          <w:rFonts w:hint="eastAsia"/>
          <w:lang w:eastAsia="zh-CN"/>
        </w:rPr>
        <w:t>Access</w:t>
      </w:r>
      <w:r>
        <w:rPr>
          <w:lang w:eastAsia="zh-CN"/>
        </w:rPr>
        <w:t>Info</w:t>
      </w:r>
      <w:r>
        <w:t>:</w:t>
      </w:r>
    </w:p>
    <w:p w:rsidR="00FB4D77" w:rsidRDefault="00FB4D77" w:rsidP="00FB4D77">
      <w:pPr>
        <w:pStyle w:val="PL"/>
        <w:rPr>
          <w:noProof w:val="0"/>
        </w:rPr>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relIpv4Address: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addRelIpv6AddrPrefixes: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relUeMac: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ueMac: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appDetectionInfos: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'#/components/schemas/AppDetectionInfo'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Report the start/stop of the application traffic and detected SDF descriptions if applicable.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lastRenderedPageBreak/>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qncReports: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'#/components/schemas/QosNotificationControlInfo'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QoS Notification Control information</w:t>
      </w:r>
      <w:r>
        <w:rPr>
          <w:noProof w:val="0"/>
        </w:rPr>
        <w:t>.</w:t>
      </w:r>
    </w:p>
    <w:p w:rsidR="00FB4D77" w:rsidRDefault="00FB4D77" w:rsidP="00FB4D77">
      <w:pPr>
        <w:pStyle w:val="PL"/>
        <w:rPr>
          <w:noProof w:val="0"/>
        </w:rPr>
      </w:pPr>
      <w:r>
        <w:rPr>
          <w:noProof w:val="0"/>
        </w:rPr>
        <w:t xml:space="preserve">        qosMonReports: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'#/components/schemas/QosMonitoringReport'</w:t>
      </w:r>
    </w:p>
    <w:p w:rsidR="00FB4D77" w:rsidRDefault="00FB4D77" w:rsidP="00FB4D77">
      <w:pPr>
        <w:pStyle w:val="PL"/>
        <w:rPr>
          <w:noProof w:val="0"/>
          <w:lang w:eastAsia="zh-CN"/>
        </w:rPr>
      </w:pPr>
      <w:r>
        <w:rPr>
          <w:noProof w:val="0"/>
        </w:rPr>
        <w:t xml:space="preserve">        </w:t>
      </w:r>
      <w:r>
        <w:rPr>
          <w:noProof w:val="0"/>
          <w:lang w:eastAsia="zh-CN"/>
        </w:rPr>
        <w:t>userLocationInfoTime: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repPraInfos: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w:t>
      </w:r>
      <w:r>
        <w:rPr>
          <w:noProof w:val="0"/>
          <w:lang w:eastAsia="zh-CN"/>
        </w:rPr>
        <w:t>Reports the changes of presence reporting area</w:t>
      </w:r>
      <w:r>
        <w:rPr>
          <w:noProof w:val="0"/>
        </w:rPr>
        <w:t>.</w:t>
      </w:r>
    </w:p>
    <w:p w:rsidR="00FB4D77" w:rsidRDefault="00FB4D77" w:rsidP="00FB4D77">
      <w:pPr>
        <w:pStyle w:val="PL"/>
        <w:rPr>
          <w:noProof w:val="0"/>
        </w:rPr>
      </w:pPr>
      <w:r>
        <w:rPr>
          <w:noProof w:val="0"/>
        </w:rPr>
        <w:t xml:space="preserve">        </w:t>
      </w:r>
      <w:r>
        <w:rPr>
          <w:noProof w:val="0"/>
          <w:lang w:eastAsia="zh-CN"/>
        </w:rPr>
        <w:t>ueInitResReq</w:t>
      </w:r>
      <w:r>
        <w:rPr>
          <w:noProof w:val="0"/>
        </w:rPr>
        <w:t>:</w:t>
      </w:r>
    </w:p>
    <w:p w:rsidR="00FB4D77" w:rsidRDefault="00FB4D77" w:rsidP="00FB4D77">
      <w:pPr>
        <w:pStyle w:val="PL"/>
        <w:rPr>
          <w:noProof w:val="0"/>
        </w:rPr>
      </w:pPr>
      <w:r>
        <w:rPr>
          <w:noProof w:val="0"/>
        </w:rPr>
        <w:t xml:space="preserve">          $ref: '#/components/schemas/</w:t>
      </w:r>
      <w:r>
        <w:rPr>
          <w:noProof w:val="0"/>
          <w:lang w:eastAsia="zh-CN"/>
        </w:rPr>
        <w:t>UeInitiatedResourceRequest</w:t>
      </w:r>
      <w:r>
        <w:rPr>
          <w:noProof w:val="0"/>
        </w:rPr>
        <w:t>'</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w:t>
      </w:r>
      <w:r>
        <w:rPr>
          <w:noProof w:val="0"/>
          <w:lang w:eastAsia="zh-CN"/>
        </w:rPr>
        <w:t>creditManageStatus</w:t>
      </w:r>
      <w:r>
        <w:rPr>
          <w:noProof w:val="0"/>
        </w:rPr>
        <w:t>:</w:t>
      </w:r>
    </w:p>
    <w:p w:rsidR="00FB4D77" w:rsidRDefault="00FB4D77" w:rsidP="00FB4D77">
      <w:pPr>
        <w:pStyle w:val="PL"/>
        <w:rPr>
          <w:noProof w:val="0"/>
        </w:rPr>
      </w:pPr>
      <w:r>
        <w:rPr>
          <w:noProof w:val="0"/>
        </w:rPr>
        <w:t xml:space="preserve">          $ref: '#/components/schemas/C</w:t>
      </w:r>
      <w:r>
        <w:rPr>
          <w:noProof w:val="0"/>
          <w:lang w:eastAsia="zh-CN"/>
        </w:rPr>
        <w:t>reditManagementStatus</w:t>
      </w:r>
      <w:r>
        <w:rPr>
          <w:noProof w:val="0"/>
        </w:rPr>
        <w:t>'</w:t>
      </w:r>
    </w:p>
    <w:p w:rsidR="00FB4D77" w:rsidRDefault="00FB4D77" w:rsidP="00FB4D77">
      <w:pPr>
        <w:pStyle w:val="PL"/>
        <w:rPr>
          <w:noProof w:val="0"/>
        </w:rPr>
      </w:pPr>
      <w:r>
        <w:rPr>
          <w:noProof w:val="0"/>
        </w:rPr>
        <w:t xml:space="preserve">        servNfId:</w:t>
      </w:r>
    </w:p>
    <w:p w:rsidR="00FB4D77" w:rsidRDefault="00FB4D77" w:rsidP="00FB4D77">
      <w:pPr>
        <w:pStyle w:val="PL"/>
        <w:rPr>
          <w:noProof w:val="0"/>
          <w:lang w:eastAsia="zh-CN"/>
        </w:rPr>
      </w:pPr>
      <w:r>
        <w:rPr>
          <w:noProof w:val="0"/>
        </w:rPr>
        <w:t xml:space="preserve">          $ref: '#/components/schemas/ServingNfIdentity'</w:t>
      </w:r>
    </w:p>
    <w:p w:rsidR="00FB4D77" w:rsidRDefault="00FB4D77" w:rsidP="00FB4D77">
      <w:pPr>
        <w:pStyle w:val="PL"/>
        <w:rPr>
          <w:noProof w:val="0"/>
        </w:rPr>
      </w:pPr>
      <w:r>
        <w:rPr>
          <w:noProof w:val="0"/>
        </w:rPr>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t xml:space="preserve">        </w:t>
      </w:r>
      <w:r>
        <w:rPr>
          <w:noProof w:val="0"/>
          <w:lang w:eastAsia="zh-CN"/>
        </w:rPr>
        <w:t>tsnBridgeInfo</w:t>
      </w:r>
      <w:r>
        <w:rPr>
          <w:noProof w:val="0"/>
        </w:rPr>
        <w:t>:</w:t>
      </w:r>
    </w:p>
    <w:p w:rsidR="00FB4D77" w:rsidRDefault="00FB4D77" w:rsidP="00FB4D77">
      <w:pPr>
        <w:pStyle w:val="PL"/>
        <w:rPr>
          <w:noProof w:val="0"/>
        </w:rPr>
      </w:pPr>
      <w:r>
        <w:rPr>
          <w:noProof w:val="0"/>
        </w:rPr>
        <w:t xml:space="preserve">          $ref: '#/components/schemas/</w:t>
      </w:r>
      <w:r>
        <w:rPr>
          <w:noProof w:val="0"/>
          <w:lang w:eastAsia="zh-CN"/>
        </w:rPr>
        <w:t>TsnBridgeInfo</w:t>
      </w:r>
      <w:r>
        <w:rPr>
          <w:noProof w:val="0"/>
        </w:rPr>
        <w:t>'</w:t>
      </w:r>
    </w:p>
    <w:p w:rsidR="00FB4D77" w:rsidDel="00BA3B0A" w:rsidRDefault="00FB4D77" w:rsidP="00FB4D77">
      <w:pPr>
        <w:pStyle w:val="PL"/>
        <w:rPr>
          <w:del w:id="131" w:author="Huawei" w:date="2020-03-28T15:42:00Z"/>
          <w:noProof w:val="0"/>
        </w:rPr>
      </w:pPr>
      <w:del w:id="132" w:author="Huawei" w:date="2020-03-28T15:42:00Z">
        <w:r w:rsidDel="00BA3B0A">
          <w:rPr>
            <w:noProof w:val="0"/>
          </w:rPr>
          <w:delText xml:space="preserve">        tsnPortManContDstt:</w:delText>
        </w:r>
      </w:del>
    </w:p>
    <w:p w:rsidR="00FB4D77" w:rsidDel="00BA3B0A" w:rsidRDefault="00FB4D77" w:rsidP="00FB4D77">
      <w:pPr>
        <w:pStyle w:val="PL"/>
        <w:rPr>
          <w:del w:id="133" w:author="Huawei" w:date="2020-03-28T15:42:00Z"/>
          <w:noProof w:val="0"/>
        </w:rPr>
      </w:pPr>
      <w:del w:id="134" w:author="Huawei" w:date="2020-03-28T15:42:00Z">
        <w:r w:rsidDel="00BA3B0A">
          <w:rPr>
            <w:noProof w:val="0"/>
          </w:rPr>
          <w:delText xml:space="preserve">          $ref: '#/components/schemas/PortManagementContainer'</w:delText>
        </w:r>
      </w:del>
    </w:p>
    <w:p w:rsidR="00FB4D77" w:rsidDel="00BA3B0A" w:rsidRDefault="00FB4D77" w:rsidP="00FB4D77">
      <w:pPr>
        <w:pStyle w:val="PL"/>
        <w:rPr>
          <w:del w:id="135" w:author="Huawei" w:date="2020-03-28T15:42:00Z"/>
          <w:noProof w:val="0"/>
        </w:rPr>
      </w:pPr>
      <w:del w:id="136" w:author="Huawei" w:date="2020-03-28T15:42:00Z">
        <w:r w:rsidDel="00BA3B0A">
          <w:rPr>
            <w:noProof w:val="0"/>
          </w:rPr>
          <w:delText xml:space="preserve">        tsnPortManContNwtts:</w:delText>
        </w:r>
      </w:del>
    </w:p>
    <w:p w:rsidR="00FB4D77" w:rsidDel="00BA3B0A" w:rsidRDefault="00FB4D77" w:rsidP="00FB4D77">
      <w:pPr>
        <w:pStyle w:val="PL"/>
        <w:rPr>
          <w:del w:id="137" w:author="Huawei" w:date="2020-03-28T15:42:00Z"/>
          <w:noProof w:val="0"/>
        </w:rPr>
      </w:pPr>
      <w:del w:id="138" w:author="Huawei" w:date="2020-03-28T15:42:00Z">
        <w:r w:rsidDel="00BA3B0A">
          <w:rPr>
            <w:noProof w:val="0"/>
          </w:rPr>
          <w:delText xml:space="preserve">          type: array</w:delText>
        </w:r>
      </w:del>
    </w:p>
    <w:p w:rsidR="00FB4D77" w:rsidDel="00BA3B0A" w:rsidRDefault="00FB4D77" w:rsidP="00FB4D77">
      <w:pPr>
        <w:pStyle w:val="PL"/>
        <w:rPr>
          <w:del w:id="139" w:author="Huawei" w:date="2020-03-28T15:42:00Z"/>
          <w:noProof w:val="0"/>
        </w:rPr>
      </w:pPr>
      <w:del w:id="140" w:author="Huawei" w:date="2020-03-28T15:42:00Z">
        <w:r w:rsidDel="00BA3B0A">
          <w:rPr>
            <w:noProof w:val="0"/>
          </w:rPr>
          <w:delText xml:space="preserve">          items:</w:delText>
        </w:r>
      </w:del>
    </w:p>
    <w:p w:rsidR="00FB4D77" w:rsidDel="00BA3B0A" w:rsidRDefault="00FB4D77" w:rsidP="00FB4D77">
      <w:pPr>
        <w:pStyle w:val="PL"/>
        <w:rPr>
          <w:del w:id="141" w:author="Huawei" w:date="2020-03-28T15:42:00Z"/>
          <w:noProof w:val="0"/>
        </w:rPr>
      </w:pPr>
      <w:del w:id="142" w:author="Huawei" w:date="2020-03-28T15:42:00Z">
        <w:r w:rsidDel="00BA3B0A">
          <w:rPr>
            <w:noProof w:val="0"/>
          </w:rPr>
          <w:delText xml:space="preserve">            $ref: '#/components/schemas/PortManagementContainer'</w:delText>
        </w:r>
      </w:del>
    </w:p>
    <w:p w:rsidR="00FB4D77" w:rsidDel="00BA3B0A" w:rsidRDefault="00FB4D77" w:rsidP="00FB4D77">
      <w:pPr>
        <w:pStyle w:val="PL"/>
        <w:rPr>
          <w:del w:id="143" w:author="Huawei" w:date="2020-03-28T15:42:00Z"/>
          <w:noProof w:val="0"/>
        </w:rPr>
      </w:pPr>
      <w:del w:id="144" w:author="Huawei" w:date="2020-03-28T15:42:00Z">
        <w:r w:rsidDel="00BA3B0A">
          <w:rPr>
            <w:noProof w:val="0"/>
          </w:rPr>
          <w:delText xml:space="preserve">          minItems: 1</w:delText>
        </w:r>
      </w:del>
    </w:p>
    <w:p w:rsidR="00FB4D77" w:rsidRDefault="00FB4D77" w:rsidP="00FB4D77">
      <w:pPr>
        <w:pStyle w:val="PL"/>
        <w:rPr>
          <w:noProof w:val="0"/>
        </w:rPr>
      </w:pPr>
      <w:r>
        <w:rPr>
          <w:noProof w:val="0"/>
        </w:rPr>
        <w:t xml:space="preserve">        </w:t>
      </w:r>
      <w:r>
        <w:rPr>
          <w:lang w:eastAsia="zh-CN"/>
        </w:rPr>
        <w:t>mulAddrInfos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FB4D77" w:rsidRDefault="00FB4D77" w:rsidP="00FB4D77">
      <w:pPr>
        <w:pStyle w:val="PL"/>
        <w:rPr>
          <w:rFonts w:cs="Courier New"/>
          <w:noProof w:val="0"/>
          <w:szCs w:val="16"/>
        </w:rPr>
      </w:pPr>
      <w:r>
        <w:rPr>
          <w:rFonts w:cs="Courier New"/>
          <w:noProof w:val="0"/>
          <w:szCs w:val="16"/>
        </w:rPr>
        <w:t xml:space="preserve">        dnaiChgType:</w:t>
      </w:r>
    </w:p>
    <w:p w:rsidR="00FB4D77" w:rsidRDefault="00FB4D77" w:rsidP="00FB4D77">
      <w:pPr>
        <w:pStyle w:val="PL"/>
        <w:rPr>
          <w:rFonts w:cs="Courier New"/>
          <w:noProof w:val="0"/>
          <w:szCs w:val="16"/>
        </w:rPr>
      </w:pPr>
      <w:r>
        <w:rPr>
          <w:rFonts w:cs="Courier New"/>
          <w:noProof w:val="0"/>
          <w:szCs w:val="16"/>
        </w:rPr>
        <w:t xml:space="preserve">          $ref: 'TS29571_CommonData.yaml#/components/schemas/DnaiChangeType'</w:t>
      </w:r>
    </w:p>
    <w:p w:rsidR="00FB4D77" w:rsidRDefault="00FB4D77" w:rsidP="00FB4D77">
      <w:pPr>
        <w:pStyle w:val="PL"/>
        <w:rPr>
          <w:noProof w:val="0"/>
        </w:rPr>
      </w:pPr>
      <w:r>
        <w:rPr>
          <w:noProof w:val="0"/>
        </w:rPr>
        <w:t xml:space="preserve">        afAckInd:</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notifCorreId</w:t>
      </w:r>
    </w:p>
    <w:p w:rsidR="00FB4D77" w:rsidRDefault="00FB4D77" w:rsidP="00FB4D77">
      <w:pPr>
        <w:pStyle w:val="PL"/>
        <w:rPr>
          <w:rFonts w:cs="Courier New"/>
          <w:noProof w:val="0"/>
          <w:szCs w:val="16"/>
        </w:rPr>
      </w:pPr>
      <w:r>
        <w:rPr>
          <w:noProof w:val="0"/>
        </w:rPr>
        <w:t xml:space="preserve">        - </w:t>
      </w:r>
      <w:r>
        <w:rPr>
          <w:rFonts w:cs="Courier New"/>
          <w:noProof w:val="0"/>
          <w:szCs w:val="16"/>
        </w:rPr>
        <w:t>dnaiChgType</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TerminationNotification: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cause:</w:t>
      </w:r>
    </w:p>
    <w:p w:rsidR="00FB4D77" w:rsidRDefault="00FB4D77" w:rsidP="00FB4D77">
      <w:pPr>
        <w:pStyle w:val="PL"/>
        <w:rPr>
          <w:noProof w:val="0"/>
        </w:rPr>
      </w:pPr>
      <w:r>
        <w:rPr>
          <w:noProof w:val="0"/>
        </w:rPr>
        <w:t xml:space="preserve">          $ref: '#/components/schemas/SmPolicyAssociationReleaseCause'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resourceUri</w:t>
      </w:r>
    </w:p>
    <w:p w:rsidR="00FB4D77" w:rsidRDefault="00FB4D77" w:rsidP="00FB4D77">
      <w:pPr>
        <w:pStyle w:val="PL"/>
        <w:rPr>
          <w:noProof w:val="0"/>
        </w:rPr>
      </w:pPr>
      <w:r>
        <w:rPr>
          <w:noProof w:val="0"/>
        </w:rPr>
        <w:lastRenderedPageBreak/>
        <w:t xml:space="preserve">        - cause</w:t>
      </w:r>
    </w:p>
    <w:p w:rsidR="00FB4D77" w:rsidRDefault="00FB4D77" w:rsidP="00FB4D77">
      <w:pPr>
        <w:pStyle w:val="PL"/>
        <w:rPr>
          <w:noProof w:val="0"/>
        </w:rPr>
      </w:pPr>
      <w:r>
        <w:rPr>
          <w:noProof w:val="0"/>
        </w:rPr>
        <w:t xml:space="preserve">    AppDetectionInfo: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instanceId: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FB4D77" w:rsidRDefault="00FB4D77" w:rsidP="00FB4D77">
      <w:pPr>
        <w:pStyle w:val="PL"/>
        <w:rPr>
          <w:noProof w:val="0"/>
        </w:rPr>
      </w:pPr>
      <w:r>
        <w:rPr>
          <w:noProof w:val="0"/>
        </w:rPr>
        <w:t xml:space="preserve">        sdfDescriptions: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detected service data flow descriptions if they are deducible.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appId</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accNetChaIdValue:</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PCC rule(s) associated to the provided Access Network Charging Identifier.</w:t>
      </w:r>
    </w:p>
    <w:p w:rsidR="00FB4D77" w:rsidRDefault="00FB4D77" w:rsidP="00FB4D77">
      <w:pPr>
        <w:pStyle w:val="PL"/>
        <w:rPr>
          <w:noProof w:val="0"/>
        </w:rPr>
      </w:pPr>
      <w:r>
        <w:rPr>
          <w:noProof w:val="0"/>
        </w:rPr>
        <w:t xml:space="preserve">        sessionChScope: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When it is included and set to true, indicates the Access Network Charging Identifier applies to the whole PDU Session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accNetChaIdValue</w:t>
      </w:r>
    </w:p>
    <w:p w:rsidR="00FB4D77" w:rsidRDefault="00FB4D77" w:rsidP="00FB4D77">
      <w:pPr>
        <w:pStyle w:val="PL"/>
        <w:rPr>
          <w:rFonts w:cs="Courier New"/>
          <w:noProof w:val="0"/>
          <w:szCs w:val="16"/>
        </w:rPr>
      </w:pPr>
      <w:r>
        <w:rPr>
          <w:rFonts w:cs="Courier New"/>
          <w:noProof w:val="0"/>
          <w:szCs w:val="16"/>
        </w:rPr>
        <w:t xml:space="preserve">    AccNetChargingAddress:</w:t>
      </w:r>
    </w:p>
    <w:p w:rsidR="00FB4D77" w:rsidRDefault="00FB4D77" w:rsidP="00FB4D77">
      <w:pPr>
        <w:pStyle w:val="PL"/>
        <w:rPr>
          <w:rFonts w:cs="Courier New"/>
          <w:noProof w:val="0"/>
          <w:szCs w:val="16"/>
        </w:rPr>
      </w:pPr>
      <w:r>
        <w:rPr>
          <w:rFonts w:cs="Courier New"/>
          <w:noProof w:val="0"/>
          <w:szCs w:val="16"/>
        </w:rPr>
        <w:t xml:space="preserve">      description: Describes the network entity within the access network performing charging</w:t>
      </w:r>
    </w:p>
    <w:p w:rsidR="00FB4D77" w:rsidRDefault="00FB4D77" w:rsidP="00FB4D77">
      <w:pPr>
        <w:pStyle w:val="PL"/>
        <w:rPr>
          <w:rFonts w:cs="Courier New"/>
          <w:noProof w:val="0"/>
          <w:szCs w:val="16"/>
        </w:rPr>
      </w:pPr>
      <w:r>
        <w:rPr>
          <w:rFonts w:cs="Courier New"/>
          <w:noProof w:val="0"/>
          <w:szCs w:val="16"/>
        </w:rPr>
        <w:t xml:space="preserve">      type: object</w:t>
      </w:r>
    </w:p>
    <w:p w:rsidR="00FB4D77" w:rsidRDefault="00FB4D77" w:rsidP="00FB4D77">
      <w:pPr>
        <w:pStyle w:val="PL"/>
        <w:rPr>
          <w:rFonts w:cs="Courier New"/>
          <w:noProof w:val="0"/>
          <w:szCs w:val="16"/>
        </w:rPr>
      </w:pPr>
      <w:r>
        <w:rPr>
          <w:rFonts w:cs="Courier New"/>
          <w:noProof w:val="0"/>
          <w:szCs w:val="16"/>
        </w:rPr>
        <w:t xml:space="preserve">      anyOf:</w:t>
      </w:r>
    </w:p>
    <w:p w:rsidR="00FB4D77" w:rsidRDefault="00FB4D77" w:rsidP="00FB4D77">
      <w:pPr>
        <w:pStyle w:val="PL"/>
        <w:rPr>
          <w:rFonts w:cs="Courier New"/>
          <w:noProof w:val="0"/>
          <w:szCs w:val="16"/>
        </w:rPr>
      </w:pPr>
      <w:r>
        <w:rPr>
          <w:rFonts w:cs="Courier New"/>
          <w:noProof w:val="0"/>
          <w:szCs w:val="16"/>
        </w:rPr>
        <w:t xml:space="preserve">        - required: [anChargIpv4Addr]</w:t>
      </w:r>
    </w:p>
    <w:p w:rsidR="00FB4D77" w:rsidRDefault="00FB4D77" w:rsidP="00FB4D77">
      <w:pPr>
        <w:pStyle w:val="PL"/>
        <w:rPr>
          <w:rFonts w:cs="Courier New"/>
          <w:noProof w:val="0"/>
          <w:szCs w:val="16"/>
        </w:rPr>
      </w:pPr>
      <w:r>
        <w:rPr>
          <w:rFonts w:cs="Courier New"/>
          <w:noProof w:val="0"/>
          <w:szCs w:val="16"/>
        </w:rPr>
        <w:t xml:space="preserve">        - required: [anChargIpv6Addr]</w:t>
      </w:r>
    </w:p>
    <w:p w:rsidR="00FB4D77" w:rsidRDefault="00FB4D77" w:rsidP="00FB4D77">
      <w:pPr>
        <w:pStyle w:val="PL"/>
        <w:rPr>
          <w:rFonts w:cs="Courier New"/>
          <w:noProof w:val="0"/>
          <w:szCs w:val="16"/>
        </w:rPr>
      </w:pPr>
      <w:r>
        <w:rPr>
          <w:rFonts w:cs="Courier New"/>
          <w:noProof w:val="0"/>
          <w:szCs w:val="16"/>
        </w:rPr>
        <w:t xml:space="preserve">      properties:</w:t>
      </w:r>
    </w:p>
    <w:p w:rsidR="00FB4D77" w:rsidRDefault="00FB4D77" w:rsidP="00FB4D77">
      <w:pPr>
        <w:pStyle w:val="PL"/>
        <w:rPr>
          <w:rFonts w:cs="Courier New"/>
          <w:noProof w:val="0"/>
          <w:szCs w:val="16"/>
        </w:rPr>
      </w:pPr>
      <w:r>
        <w:rPr>
          <w:rFonts w:cs="Courier New"/>
          <w:noProof w:val="0"/>
          <w:szCs w:val="16"/>
        </w:rPr>
        <w:t xml:space="preserve">        anChargIpv4Addr:</w:t>
      </w:r>
    </w:p>
    <w:p w:rsidR="00FB4D77" w:rsidRDefault="00FB4D77" w:rsidP="00FB4D77">
      <w:pPr>
        <w:pStyle w:val="PL"/>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rFonts w:cs="Courier New"/>
          <w:noProof w:val="0"/>
          <w:szCs w:val="16"/>
        </w:rPr>
      </w:pPr>
      <w:r>
        <w:rPr>
          <w:rFonts w:cs="Courier New"/>
          <w:noProof w:val="0"/>
          <w:szCs w:val="16"/>
        </w:rPr>
        <w:t xml:space="preserve">        anChargIpv6Addr:</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RequestedRuleData: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control data. </w:t>
      </w:r>
    </w:p>
    <w:p w:rsidR="00FB4D77" w:rsidRDefault="00FB4D77" w:rsidP="00FB4D77">
      <w:pPr>
        <w:pStyle w:val="PL"/>
        <w:rPr>
          <w:noProof w:val="0"/>
        </w:rPr>
      </w:pPr>
      <w:r>
        <w:rPr>
          <w:noProof w:val="0"/>
        </w:rPr>
        <w:t xml:space="preserve">        reqData: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'#/components/schemas/RequestedRuleDataType'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Array of requested rule data type elements indicating what type of rule data is requested for the corresponding referenced PCC rules.</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rPr>
          <w:noProof w:val="0"/>
        </w:rPr>
      </w:pPr>
      <w:r>
        <w:rPr>
          <w:noProof w:val="0"/>
        </w:rPr>
        <w:t xml:space="preserve">        - reqData</w:t>
      </w:r>
    </w:p>
    <w:p w:rsidR="00FB4D77" w:rsidRDefault="00FB4D77" w:rsidP="00FB4D77">
      <w:pPr>
        <w:pStyle w:val="PL"/>
        <w:rPr>
          <w:noProof w:val="0"/>
        </w:rPr>
      </w:pPr>
      <w:r>
        <w:rPr>
          <w:noProof w:val="0"/>
        </w:rPr>
        <w:t xml:space="preserve">    RequestedUsageData: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allUmIds is not set to true.</w:t>
      </w:r>
    </w:p>
    <w:p w:rsidR="00FB4D77" w:rsidRDefault="00FB4D77" w:rsidP="00FB4D77">
      <w:pPr>
        <w:pStyle w:val="PL"/>
        <w:rPr>
          <w:noProof w:val="0"/>
        </w:rPr>
      </w:pPr>
      <w:r>
        <w:rPr>
          <w:noProof w:val="0"/>
        </w:rPr>
        <w:t xml:space="preserve">        allUmIds: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PCC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w:t>
      </w:r>
      <w:r>
        <w:rPr>
          <w:noProof w:val="0"/>
          <w:lang w:eastAsia="zh-CN"/>
        </w:rPr>
        <w:t>contVers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version of a PCC rule.</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$ref: '#/components/schemas/FailureCode'</w:t>
      </w:r>
    </w:p>
    <w:p w:rsidR="00FB4D77" w:rsidRDefault="00FB4D77" w:rsidP="00FB4D77">
      <w:pPr>
        <w:pStyle w:val="PL"/>
        <w:rPr>
          <w:noProof w:val="0"/>
        </w:rPr>
      </w:pPr>
      <w:r>
        <w:rPr>
          <w:noProof w:val="0"/>
        </w:rPr>
        <w:t xml:space="preserve">        finUnitAct:</w:t>
      </w:r>
    </w:p>
    <w:p w:rsidR="00FB4D77" w:rsidRDefault="00FB4D77" w:rsidP="00FB4D77">
      <w:pPr>
        <w:pStyle w:val="PL"/>
        <w:rPr>
          <w:noProof w:val="0"/>
        </w:rPr>
      </w:pPr>
      <w:r>
        <w:rPr>
          <w:noProof w:val="0"/>
        </w:rPr>
        <w:t xml:space="preserve">          </w:t>
      </w:r>
      <w:r>
        <w:rPr>
          <w:rFonts w:cs="Courier New"/>
          <w:noProof w:val="0"/>
          <w:szCs w:val="16"/>
        </w:rPr>
        <w:t>$ref: 'TS32291_Nchf_ConvergedCharging.yaml#/components/schemas/FinalUnitAction'</w:t>
      </w:r>
    </w:p>
    <w:p w:rsidR="00FB4D77" w:rsidRDefault="00FB4D77" w:rsidP="00FB4D77">
      <w:pPr>
        <w:pStyle w:val="PL"/>
        <w:rPr>
          <w:noProof w:val="0"/>
        </w:rPr>
      </w:pPr>
      <w:r>
        <w:rPr>
          <w:noProof w:val="0"/>
        </w:rPr>
        <w:t xml:space="preserve">        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'#/components/schemas/RanNasRelCause'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RAN or NAS release cause code information.</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B4D77" w:rsidRDefault="00FB4D77" w:rsidP="00FB4D77">
      <w:pPr>
        <w:pStyle w:val="PL"/>
        <w:rPr>
          <w:noProof w:val="0"/>
        </w:rPr>
      </w:pPr>
      <w:r>
        <w:rPr>
          <w:noProof w:val="0"/>
        </w:rPr>
        <w:t xml:space="preserve">        - pccRuleIds</w:t>
      </w:r>
    </w:p>
    <w:p w:rsidR="00FB4D77" w:rsidRDefault="00FB4D77" w:rsidP="00FB4D77">
      <w:pPr>
        <w:pStyle w:val="PL"/>
        <w:rPr>
          <w:noProof w:val="0"/>
        </w:rPr>
      </w:pPr>
      <w:r>
        <w:rPr>
          <w:noProof w:val="0"/>
        </w:rPr>
        <w:t xml:space="preserve">        - ruleStatus</w:t>
      </w:r>
    </w:p>
    <w:p w:rsidR="00FB4D77" w:rsidRDefault="00FB4D77" w:rsidP="00FB4D77">
      <w:pPr>
        <w:pStyle w:val="PL"/>
        <w:rPr>
          <w:noProof w:val="0"/>
        </w:rPr>
      </w:pPr>
      <w:r>
        <w:rPr>
          <w:noProof w:val="0"/>
        </w:rPr>
        <w:t xml:space="preserve">    RanNasRelCause: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w:t>
      </w:r>
      <w:r>
        <w:rPr>
          <w:noProof w:val="0"/>
          <w:lang w:eastAsia="zh-CN"/>
        </w:rPr>
        <w:t>ngApCause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NgApCause</w:t>
      </w:r>
      <w:r>
        <w:rPr>
          <w:noProof w:val="0"/>
        </w:rPr>
        <w:t>'</w:t>
      </w:r>
    </w:p>
    <w:p w:rsidR="00FB4D77" w:rsidRDefault="00FB4D77" w:rsidP="00FB4D77">
      <w:pPr>
        <w:pStyle w:val="PL"/>
        <w:rPr>
          <w:noProof w:val="0"/>
        </w:rPr>
      </w:pPr>
      <w:r>
        <w:rPr>
          <w:noProof w:val="0"/>
        </w:rPr>
        <w:t xml:space="preserve">        </w:t>
      </w:r>
      <w:r>
        <w:rPr>
          <w:noProof w:val="0"/>
          <w:lang w:eastAsia="zh-CN"/>
        </w:rPr>
        <w:t>5gMmCause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FB4D77" w:rsidRDefault="00FB4D77" w:rsidP="00FB4D77">
      <w:pPr>
        <w:pStyle w:val="PL"/>
        <w:rPr>
          <w:noProof w:val="0"/>
        </w:rPr>
      </w:pPr>
      <w:r>
        <w:rPr>
          <w:noProof w:val="0"/>
        </w:rPr>
        <w:t xml:space="preserve">        </w:t>
      </w:r>
      <w:r>
        <w:rPr>
          <w:noProof w:val="0"/>
          <w:lang w:eastAsia="zh-CN"/>
        </w:rPr>
        <w:t>5gSmCause</w:t>
      </w:r>
      <w:r>
        <w:rPr>
          <w:noProof w:val="0"/>
        </w:rPr>
        <w:t>:</w:t>
      </w:r>
    </w:p>
    <w:p w:rsidR="00FB4D77" w:rsidRDefault="00FB4D77" w:rsidP="00FB4D77">
      <w:pPr>
        <w:pStyle w:val="PL"/>
        <w:rPr>
          <w:noProof w:val="0"/>
        </w:rPr>
      </w:pPr>
      <w:r>
        <w:rPr>
          <w:noProof w:val="0"/>
        </w:rPr>
        <w:t xml:space="preserve">          $ref: '#/components/schemas/</w:t>
      </w:r>
      <w:r>
        <w:rPr>
          <w:noProof w:val="0"/>
          <w:lang w:eastAsia="zh-CN"/>
        </w:rPr>
        <w:t>5GSmCause</w:t>
      </w:r>
      <w:r>
        <w:rPr>
          <w:noProof w:val="0"/>
        </w:rPr>
        <w:t>'</w:t>
      </w:r>
    </w:p>
    <w:p w:rsidR="00FB4D77" w:rsidRDefault="00FB4D77" w:rsidP="00FB4D77">
      <w:pPr>
        <w:pStyle w:val="PL"/>
        <w:rPr>
          <w:noProof w:val="0"/>
        </w:rPr>
      </w:pPr>
      <w:r>
        <w:rPr>
          <w:noProof w:val="0"/>
        </w:rPr>
        <w:t xml:space="preserve">    UeInitiatedResourceRequest: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ruleOp:</w:t>
      </w:r>
    </w:p>
    <w:p w:rsidR="00FB4D77" w:rsidRDefault="00FB4D77" w:rsidP="00FB4D77">
      <w:pPr>
        <w:pStyle w:val="PL"/>
        <w:rPr>
          <w:noProof w:val="0"/>
        </w:rPr>
      </w:pPr>
      <w:r>
        <w:rPr>
          <w:noProof w:val="0"/>
        </w:rPr>
        <w:t xml:space="preserve">          $ref: '#/components/schemas/RuleOperation'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packFiltInfo: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'#/components/schemas/PacketFilterInfo'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reqQos:</w:t>
      </w:r>
    </w:p>
    <w:p w:rsidR="00FB4D77" w:rsidRDefault="00FB4D77" w:rsidP="00FB4D77">
      <w:pPr>
        <w:pStyle w:val="PL"/>
        <w:rPr>
          <w:noProof w:val="0"/>
        </w:rPr>
      </w:pPr>
      <w:r>
        <w:rPr>
          <w:noProof w:val="0"/>
        </w:rPr>
        <w:t xml:space="preserve">          $ref: '#/components/schemas/RequestedQos'</w:t>
      </w:r>
    </w:p>
    <w:p w:rsidR="00FB4D77" w:rsidRDefault="00FB4D77" w:rsidP="00FB4D77">
      <w:pPr>
        <w:pStyle w:val="PL"/>
        <w:rPr>
          <w:noProof w:val="0"/>
        </w:rPr>
      </w:pPr>
      <w:r>
        <w:rPr>
          <w:noProof w:val="0"/>
        </w:rPr>
        <w:lastRenderedPageBreak/>
        <w:t xml:space="preserve">      required:</w:t>
      </w:r>
    </w:p>
    <w:p w:rsidR="00FB4D77" w:rsidRDefault="00FB4D77" w:rsidP="00FB4D77">
      <w:pPr>
        <w:pStyle w:val="PL"/>
        <w:rPr>
          <w:noProof w:val="0"/>
        </w:rPr>
      </w:pPr>
      <w:r>
        <w:rPr>
          <w:noProof w:val="0"/>
        </w:rPr>
        <w:t xml:space="preserve">        - ruleOp</w:t>
      </w:r>
    </w:p>
    <w:p w:rsidR="00FB4D77" w:rsidRDefault="00FB4D77" w:rsidP="00FB4D77">
      <w:pPr>
        <w:pStyle w:val="PL"/>
        <w:rPr>
          <w:noProof w:val="0"/>
        </w:rPr>
      </w:pPr>
      <w:r>
        <w:rPr>
          <w:noProof w:val="0"/>
        </w:rPr>
        <w:t xml:space="preserve">        - packFiltInfo</w:t>
      </w:r>
    </w:p>
    <w:p w:rsidR="00FB4D77" w:rsidRDefault="00FB4D77" w:rsidP="00FB4D77">
      <w:pPr>
        <w:pStyle w:val="PL"/>
        <w:rPr>
          <w:noProof w:val="0"/>
        </w:rPr>
      </w:pPr>
      <w:r>
        <w:rPr>
          <w:noProof w:val="0"/>
        </w:rPr>
        <w:t xml:space="preserve">    PacketFilterInfo: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rFonts w:cs="Arial"/>
          <w:noProof w:val="0"/>
          <w:szCs w:val="18"/>
          <w:lang w:eastAsia="zh-CN"/>
        </w:rPr>
        <w:t>An identifier of packet filter.</w:t>
      </w:r>
    </w:p>
    <w:p w:rsidR="00FB4D77" w:rsidRDefault="00FB4D77" w:rsidP="00FB4D77">
      <w:pPr>
        <w:pStyle w:val="PL"/>
        <w:rPr>
          <w:noProof w:val="0"/>
        </w:rPr>
      </w:pPr>
      <w:r>
        <w:rPr>
          <w:noProof w:val="0"/>
        </w:rPr>
        <w:t xml:space="preserve">        </w:t>
      </w:r>
      <w:r>
        <w:rPr>
          <w:noProof w:val="0"/>
          <w:lang w:eastAsia="zh-CN"/>
        </w:rPr>
        <w:t>packFiltCont</w:t>
      </w:r>
      <w:r>
        <w:rPr>
          <w:noProof w:val="0"/>
        </w:rPr>
        <w:t>:</w:t>
      </w:r>
    </w:p>
    <w:p w:rsidR="00FB4D77" w:rsidRDefault="00FB4D77" w:rsidP="00FB4D77">
      <w:pPr>
        <w:pStyle w:val="PL"/>
        <w:rPr>
          <w:noProof w:val="0"/>
        </w:rPr>
      </w:pPr>
      <w:r>
        <w:rPr>
          <w:noProof w:val="0"/>
        </w:rPr>
        <w:t xml:space="preserve">          $ref: '#/components/schemas/P</w:t>
      </w:r>
      <w:r>
        <w:rPr>
          <w:noProof w:val="0"/>
          <w:lang w:eastAsia="zh-CN"/>
        </w:rPr>
        <w:t>acketFilterContent</w:t>
      </w:r>
      <w:r>
        <w:rPr>
          <w:noProof w:val="0"/>
        </w:rPr>
        <w:t>'</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noProof w:val="0"/>
          <w:lang w:eastAsia="zh-CN"/>
        </w:rPr>
        <w:t>spi</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Ipv6 flow label header field.</w:t>
      </w:r>
    </w:p>
    <w:p w:rsidR="00FB4D77" w:rsidRDefault="00FB4D77" w:rsidP="00FB4D77">
      <w:pPr>
        <w:pStyle w:val="PL"/>
        <w:rPr>
          <w:noProof w:val="0"/>
        </w:rPr>
      </w:pPr>
      <w:r>
        <w:rPr>
          <w:noProof w:val="0"/>
        </w:rPr>
        <w:t xml:space="preserve">        </w:t>
      </w:r>
      <w:r>
        <w:rPr>
          <w:noProof w:val="0"/>
          <w:lang w:eastAsia="zh-CN"/>
        </w:rPr>
        <w:t>flowDirection</w:t>
      </w:r>
      <w:r>
        <w:rPr>
          <w:noProof w:val="0"/>
        </w:rPr>
        <w:t>:</w:t>
      </w:r>
    </w:p>
    <w:p w:rsidR="00FB4D77" w:rsidRDefault="00FB4D77" w:rsidP="00FB4D77">
      <w:pPr>
        <w:pStyle w:val="PL"/>
        <w:rPr>
          <w:noProof w:val="0"/>
        </w:rPr>
      </w:pPr>
      <w:r>
        <w:rPr>
          <w:noProof w:val="0"/>
        </w:rPr>
        <w:t xml:space="preserve">          $ref: '#/components/schemas/F</w:t>
      </w:r>
      <w:r>
        <w:rPr>
          <w:noProof w:val="0"/>
          <w:lang w:eastAsia="zh-CN"/>
        </w:rPr>
        <w:t>lowDirection</w:t>
      </w:r>
      <w:r>
        <w:rPr>
          <w:noProof w:val="0"/>
        </w:rPr>
        <w:t>'</w:t>
      </w:r>
    </w:p>
    <w:p w:rsidR="00FB4D77" w:rsidRDefault="00FB4D77" w:rsidP="00FB4D77">
      <w:pPr>
        <w:pStyle w:val="PL"/>
        <w:rPr>
          <w:noProof w:val="0"/>
        </w:rPr>
      </w:pPr>
      <w:r>
        <w:rPr>
          <w:noProof w:val="0"/>
        </w:rPr>
        <w:t xml:space="preserve">    RequestedQos: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ind w:left="160" w:hangingChars="100" w:hanging="160"/>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- 5qi</w:t>
      </w:r>
    </w:p>
    <w:p w:rsidR="00FB4D77" w:rsidRDefault="00FB4D77" w:rsidP="00FB4D77">
      <w:pPr>
        <w:pStyle w:val="PL"/>
        <w:rPr>
          <w:noProof w:val="0"/>
        </w:rPr>
      </w:pPr>
      <w:r>
        <w:rPr>
          <w:noProof w:val="0"/>
        </w:rPr>
        <w:t xml:space="preserve">    QosNotificationControlInfo: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notification control info.</w:t>
      </w:r>
    </w:p>
    <w:p w:rsidR="00FB4D77" w:rsidRDefault="00FB4D77" w:rsidP="00FB4D77">
      <w:pPr>
        <w:pStyle w:val="PL"/>
        <w:rPr>
          <w:noProof w:val="0"/>
        </w:rPr>
      </w:pPr>
      <w:r>
        <w:rPr>
          <w:noProof w:val="0"/>
        </w:rPr>
        <w:t xml:space="preserve">        notifType:</w:t>
      </w:r>
    </w:p>
    <w:p w:rsidR="00FB4D77" w:rsidRDefault="00FB4D77" w:rsidP="00FB4D77">
      <w:pPr>
        <w:pStyle w:val="PL"/>
        <w:rPr>
          <w:noProof w:val="0"/>
        </w:rPr>
      </w:pPr>
      <w:r>
        <w:rPr>
          <w:noProof w:val="0"/>
        </w:rPr>
        <w:t xml:space="preserve">          $ref: 'TS29514_Npcf_PolicyAuthorization.yaml#/components/schemas/QosNotifType'</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altQos</w:t>
      </w:r>
      <w:r>
        <w:rPr>
          <w:noProof w:val="0"/>
          <w:lang w:eastAsia="zh-CN"/>
        </w:rPr>
        <w:t>Param</w:t>
      </w:r>
      <w:r>
        <w:rPr>
          <w:noProof w:val="0"/>
        </w:rPr>
        <w: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tabs>
          <w:tab w:val="clear" w:pos="384"/>
          <w:tab w:val="left" w:pos="385"/>
        </w:tabs>
        <w:rPr>
          <w:noProof w:val="0"/>
        </w:rPr>
      </w:pPr>
      <w:r>
        <w:rPr>
          <w:noProof w:val="0"/>
        </w:rPr>
        <w:t xml:space="preserve">        - notifType</w:t>
      </w:r>
    </w:p>
    <w:p w:rsidR="00FB4D77" w:rsidRDefault="00FB4D77" w:rsidP="00FB4D77">
      <w:pPr>
        <w:pStyle w:val="PL"/>
        <w:rPr>
          <w:noProof w:val="0"/>
        </w:rPr>
      </w:pPr>
      <w:r>
        <w:rPr>
          <w:noProof w:val="0"/>
        </w:rPr>
        <w:t xml:space="preserve">    PartialSuccessReport: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$ref: '#/components/schemas/FailureCause'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PCC rules provisioned by the PCF not successfully installed/activated.</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session rules provisioned by the PCF not successfully installed.</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$ref: '#/components/schemas/UeCampingRep'</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failureCause</w:t>
      </w:r>
    </w:p>
    <w:p w:rsidR="00FB4D77" w:rsidRDefault="00FB4D77" w:rsidP="00FB4D77">
      <w:pPr>
        <w:pStyle w:val="PL"/>
        <w:rPr>
          <w:noProof w:val="0"/>
        </w:rPr>
      </w:pPr>
      <w:r>
        <w:rPr>
          <w:noProof w:val="0"/>
        </w:rPr>
        <w:t xml:space="preserve">    AuthorizedDefaultQos: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lastRenderedPageBreak/>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tabs>
          <w:tab w:val="clear" w:pos="384"/>
          <w:tab w:val="left" w:pos="385"/>
        </w:tabs>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t xml:space="preserve">          type: boolean</w:t>
      </w:r>
    </w:p>
    <w:p w:rsidR="00FB4D77" w:rsidRDefault="00FB4D77" w:rsidP="00FB4D77">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extMaxDataBurstVol:</w:t>
      </w:r>
    </w:p>
    <w:p w:rsidR="00FB4D77" w:rsidRDefault="00FB4D77" w:rsidP="00FB4D77">
      <w:pPr>
        <w:pStyle w:val="PL"/>
        <w:tabs>
          <w:tab w:val="clear" w:pos="384"/>
          <w:tab w:val="left" w:pos="385"/>
        </w:tabs>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ErrorReport: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error:</w:t>
      </w:r>
    </w:p>
    <w:p w:rsidR="00FB4D77" w:rsidRDefault="00FB4D77" w:rsidP="00FB4D77">
      <w:pPr>
        <w:pStyle w:val="PL"/>
        <w:rPr>
          <w:noProof w:val="0"/>
        </w:rPr>
      </w:pPr>
      <w:r>
        <w:rPr>
          <w:noProof w:val="0"/>
        </w:rPr>
        <w:t xml:space="preserve">          $ref: 'TS29571_CommonData.yaml#/components/schemas/ProblemDetails'</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SessionRuleReport: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session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sessRuleFailureCode:</w:t>
      </w:r>
    </w:p>
    <w:p w:rsidR="00FB4D77" w:rsidRDefault="00FB4D77" w:rsidP="00FB4D77">
      <w:pPr>
        <w:pStyle w:val="PL"/>
        <w:rPr>
          <w:noProof w:val="0"/>
        </w:rPr>
      </w:pPr>
      <w:r>
        <w:rPr>
          <w:noProof w:val="0"/>
        </w:rPr>
        <w:t xml:space="preserve">          $ref: '#/components/schemas/SessionRuleFailureCode'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ruleIds</w:t>
      </w:r>
    </w:p>
    <w:p w:rsidR="00FB4D77" w:rsidRDefault="00FB4D77" w:rsidP="00FB4D77">
      <w:pPr>
        <w:pStyle w:val="PL"/>
        <w:tabs>
          <w:tab w:val="clear" w:pos="384"/>
          <w:tab w:val="left" w:pos="385"/>
        </w:tabs>
        <w:rPr>
          <w:noProof w:val="0"/>
        </w:rPr>
      </w:pPr>
      <w:r>
        <w:rPr>
          <w:noProof w:val="0"/>
        </w:rPr>
        <w:t xml:space="preserve">        - ruleStatus</w:t>
      </w:r>
    </w:p>
    <w:p w:rsidR="00FB4D77" w:rsidRDefault="00FB4D77" w:rsidP="00FB4D77">
      <w:pPr>
        <w:pStyle w:val="PL"/>
        <w:rPr>
          <w:noProof w:val="0"/>
        </w:rPr>
      </w:pPr>
      <w:r>
        <w:rPr>
          <w:noProof w:val="0"/>
        </w:rPr>
        <w:t xml:space="preserve">    ServingNfIdentity:</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servNfInstId: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guami:</w:t>
      </w:r>
    </w:p>
    <w:p w:rsidR="00FB4D77" w:rsidRDefault="00FB4D77" w:rsidP="00FB4D77">
      <w:pPr>
        <w:pStyle w:val="PL"/>
        <w:rPr>
          <w:noProof w:val="0"/>
        </w:rPr>
      </w:pPr>
      <w:r>
        <w:rPr>
          <w:noProof w:val="0"/>
        </w:rPr>
        <w:t xml:space="preserve">          $ref: 'TS29571_CommonData.yaml#/components/schemas/Guami'</w:t>
      </w:r>
    </w:p>
    <w:p w:rsidR="00FB4D77" w:rsidRDefault="00FB4D77" w:rsidP="00FB4D77">
      <w:pPr>
        <w:pStyle w:val="PL"/>
        <w:rPr>
          <w:noProof w:val="0"/>
        </w:rPr>
      </w:pPr>
      <w:r>
        <w:rPr>
          <w:noProof w:val="0"/>
        </w:rPr>
        <w:t xml:space="preserve">        anGwAddr:</w:t>
      </w:r>
    </w:p>
    <w:p w:rsidR="00FB4D77" w:rsidRDefault="00FB4D77" w:rsidP="00FB4D77">
      <w:pPr>
        <w:pStyle w:val="PL"/>
        <w:tabs>
          <w:tab w:val="clear" w:pos="384"/>
          <w:tab w:val="left" w:pos="385"/>
        </w:tabs>
        <w:rPr>
          <w:noProof w:val="0"/>
        </w:rPr>
      </w:pPr>
      <w:r>
        <w:rPr>
          <w:noProof w:val="0"/>
        </w:rPr>
        <w:t xml:space="preserve">          $ref: 'TS29514_Npcf_PolicyAuthorization.yaml#/components/schemas/AnGwAddress'</w:t>
      </w:r>
    </w:p>
    <w:p w:rsidR="00FB4D77" w:rsidRDefault="00FB4D77" w:rsidP="00FB4D77">
      <w:pPr>
        <w:pStyle w:val="PL"/>
        <w:rPr>
          <w:noProof w:val="0"/>
        </w:rPr>
      </w:pPr>
      <w:r>
        <w:rPr>
          <w:noProof w:val="0"/>
        </w:rPr>
        <w:t xml:space="preserve">    SteeringMode: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$ref: '#/components/schemas/</w:t>
      </w:r>
      <w:r>
        <w:rPr>
          <w:noProof w:val="0"/>
          <w:lang w:eastAsia="zh-CN"/>
        </w:rPr>
        <w:t>S</w:t>
      </w:r>
      <w:r>
        <w:rPr>
          <w:noProof w:val="0"/>
        </w:rPr>
        <w:t>teerModeValue'</w:t>
      </w:r>
    </w:p>
    <w:p w:rsidR="00FB4D77" w:rsidRDefault="00FB4D77" w:rsidP="00FB4D77">
      <w:pPr>
        <w:pStyle w:val="PL"/>
        <w:rPr>
          <w:noProof w:val="0"/>
        </w:rPr>
      </w:pPr>
      <w:r>
        <w:rPr>
          <w:noProof w:val="0"/>
        </w:rPr>
        <w:t xml:space="preserve">        active: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standby:</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3gLoad:</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lastRenderedPageBreak/>
        <w:t xml:space="preserve">        prioAcc:</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steerModeValue</w:t>
      </w:r>
    </w:p>
    <w:p w:rsidR="00FB4D77" w:rsidRDefault="00FB4D77" w:rsidP="00FB4D77">
      <w:pPr>
        <w:pStyle w:val="PL"/>
      </w:pPr>
      <w:r>
        <w:t xml:space="preserve">    </w:t>
      </w:r>
      <w:r>
        <w:rPr>
          <w:lang w:eastAsia="zh-CN"/>
        </w:rPr>
        <w:t>Additional</w:t>
      </w:r>
      <w:r>
        <w:rPr>
          <w:rFonts w:hint="eastAsia"/>
          <w:lang w:eastAsia="zh-CN"/>
        </w:rPr>
        <w:t>AccessInfo</w:t>
      </w:r>
      <w:r>
        <w:t>:</w:t>
      </w:r>
    </w:p>
    <w:p w:rsidR="00FB4D77" w:rsidRDefault="00FB4D77" w:rsidP="00FB4D77">
      <w:pPr>
        <w:pStyle w:val="PL"/>
      </w:pPr>
      <w:r>
        <w:t xml:space="preserve">      type: object</w:t>
      </w:r>
    </w:p>
    <w:p w:rsidR="00FB4D77" w:rsidRDefault="00FB4D77" w:rsidP="00FB4D77">
      <w:pPr>
        <w:pStyle w:val="PL"/>
      </w:pPr>
      <w:r>
        <w:t xml:space="preserve">      properties:</w:t>
      </w:r>
    </w:p>
    <w:p w:rsidR="00FB4D77" w:rsidRDefault="00FB4D77" w:rsidP="00FB4D77">
      <w:pPr>
        <w:pStyle w:val="PL"/>
      </w:pPr>
      <w:r>
        <w:t xml:space="preserve">        accessType:</w:t>
      </w:r>
    </w:p>
    <w:p w:rsidR="00FB4D77" w:rsidRDefault="00FB4D77" w:rsidP="00FB4D77">
      <w:pPr>
        <w:pStyle w:val="PL"/>
      </w:pPr>
      <w:r>
        <w:t xml:space="preserve">          $ref: 'TS29571_CommonData.yaml#/components/schemas/AccessType'</w:t>
      </w:r>
    </w:p>
    <w:p w:rsidR="00FB4D77" w:rsidRDefault="00FB4D77" w:rsidP="00FB4D77">
      <w:pPr>
        <w:pStyle w:val="PL"/>
      </w:pPr>
      <w:r>
        <w:t xml:space="preserve">        ratType:</w:t>
      </w:r>
    </w:p>
    <w:p w:rsidR="00FB4D77" w:rsidRDefault="00FB4D77" w:rsidP="00FB4D77">
      <w:pPr>
        <w:pStyle w:val="PL"/>
      </w:pPr>
      <w:r>
        <w:t xml:space="preserve">          $ref: 'TS29571_CommonData.yaml#/components/schemas/RatType'</w:t>
      </w:r>
    </w:p>
    <w:p w:rsidR="00FB4D77" w:rsidRDefault="00FB4D77" w:rsidP="00FB4D77">
      <w:pPr>
        <w:pStyle w:val="PL"/>
      </w:pPr>
      <w:r>
        <w:t xml:space="preserve">      required:</w:t>
      </w:r>
    </w:p>
    <w:p w:rsidR="00FB4D77" w:rsidRDefault="00FB4D77" w:rsidP="00FB4D77">
      <w:pPr>
        <w:pStyle w:val="PL"/>
        <w:tabs>
          <w:tab w:val="clear" w:pos="384"/>
          <w:tab w:val="left" w:pos="385"/>
        </w:tabs>
        <w:rPr>
          <w:noProof w:val="0"/>
        </w:rPr>
      </w:pPr>
      <w:r>
        <w:t xml:space="preserve">        - accessType</w:t>
      </w:r>
    </w:p>
    <w:p w:rsidR="00FB4D77" w:rsidRDefault="00FB4D77" w:rsidP="00FB4D77">
      <w:pPr>
        <w:pStyle w:val="PL"/>
        <w:rPr>
          <w:noProof w:val="0"/>
        </w:rPr>
      </w:pPr>
      <w:r>
        <w:rPr>
          <w:noProof w:val="0"/>
        </w:rPr>
        <w:t xml:space="preserve">    QosMonitoringData: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monitoring policy data within a PDU session.</w:t>
      </w:r>
    </w:p>
    <w:p w:rsidR="00FB4D77" w:rsidRDefault="00FB4D77" w:rsidP="00FB4D77">
      <w:pPr>
        <w:pStyle w:val="PL"/>
        <w:rPr>
          <w:noProof w:val="0"/>
        </w:rPr>
      </w:pPr>
      <w:r>
        <w:rPr>
          <w:noProof w:val="0"/>
        </w:rPr>
        <w:t xml:space="preserve">        reqQ</w:t>
      </w:r>
      <w:r>
        <w:rPr>
          <w:noProof w:val="0"/>
          <w:lang w:eastAsia="zh-CN"/>
        </w:rPr>
        <w:t>osMonParams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RequestedQosMonitoringParameter</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3</w:t>
      </w:r>
    </w:p>
    <w:p w:rsidR="00FB4D77" w:rsidRDefault="00FB4D77" w:rsidP="00FB4D7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FB4D77" w:rsidRDefault="00FB4D77" w:rsidP="00FB4D77">
      <w:pPr>
        <w:pStyle w:val="PL"/>
        <w:rPr>
          <w:noProof w:val="0"/>
        </w:rPr>
      </w:pPr>
      <w:r>
        <w:rPr>
          <w:noProof w:val="0"/>
        </w:rPr>
        <w:t xml:space="preserve">        </w:t>
      </w:r>
      <w:r>
        <w:rPr>
          <w:noProof w:val="0"/>
          <w:lang w:eastAsia="zh-CN"/>
        </w:rPr>
        <w:t>repFreqs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w:t>
      </w:r>
      <w:r>
        <w:rPr>
          <w:noProof w:val="0"/>
          <w:lang w:eastAsia="zh-CN"/>
        </w:rPr>
        <w:t>repThreshDl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repThreshUl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repThreshRp</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waitTime</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repPeriod</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notifyUri: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notifyCorreId: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qmId</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nullable: true</w:t>
      </w:r>
    </w:p>
    <w:p w:rsidR="00FB4D77" w:rsidRDefault="00FB4D77" w:rsidP="00FB4D77">
      <w:pPr>
        <w:pStyle w:val="PL"/>
        <w:rPr>
          <w:noProof w:val="0"/>
        </w:rPr>
      </w:pPr>
      <w:r>
        <w:rPr>
          <w:noProof w:val="0"/>
        </w:rPr>
        <w:t xml:space="preserve">    QosMonitoringReport: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monitoring report.</w:t>
      </w:r>
    </w:p>
    <w:p w:rsidR="00FB4D77" w:rsidRDefault="00FB4D77" w:rsidP="00FB4D77">
      <w:pPr>
        <w:pStyle w:val="PL"/>
        <w:rPr>
          <w:noProof w:val="0"/>
        </w:rPr>
      </w:pPr>
      <w:r>
        <w:rPr>
          <w:noProof w:val="0"/>
        </w:rPr>
        <w:t xml:space="preserve">        </w:t>
      </w:r>
      <w:r>
        <w:rPr>
          <w:noProof w:val="0"/>
          <w:lang w:eastAsia="zh-CN"/>
        </w:rPr>
        <w:t>ulDelays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dlDelays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rtDelays</w:t>
      </w:r>
      <w:r>
        <w:rPr>
          <w:noProof w:val="0"/>
        </w:rPr>
        <w:t>:</w:t>
      </w:r>
    </w:p>
    <w:p w:rsidR="00FB4D77" w:rsidRDefault="00FB4D77" w:rsidP="00FB4D77">
      <w:pPr>
        <w:pStyle w:val="PL"/>
        <w:rPr>
          <w:noProof w:val="0"/>
        </w:rPr>
      </w:pPr>
      <w:r>
        <w:rPr>
          <w:noProof w:val="0"/>
        </w:rPr>
        <w:lastRenderedPageBreak/>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refPccRuleIds</w:t>
      </w:r>
    </w:p>
    <w:p w:rsidR="00FB4D77" w:rsidRDefault="00FB4D77" w:rsidP="00FB4D77">
      <w:pPr>
        <w:pStyle w:val="PL"/>
        <w:rPr>
          <w:noProof w:val="0"/>
        </w:rPr>
      </w:pPr>
      <w:r>
        <w:rPr>
          <w:noProof w:val="0"/>
        </w:rPr>
        <w:t>#</w:t>
      </w:r>
    </w:p>
    <w:p w:rsidR="00FB4D77" w:rsidRDefault="00FB4D77" w:rsidP="00FB4D77">
      <w:pPr>
        <w:pStyle w:val="PL"/>
        <w:rPr>
          <w:noProof w:val="0"/>
        </w:rPr>
      </w:pPr>
      <w:r>
        <w:rPr>
          <w:noProof w:val="0"/>
        </w:rPr>
        <w:t xml:space="preserve">    TsnBridgeInfo: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bridgeName:</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Name of the bridge.</w:t>
      </w:r>
    </w:p>
    <w:p w:rsidR="00FB4D77" w:rsidRDefault="00FB4D77" w:rsidP="00FB4D77">
      <w:pPr>
        <w:pStyle w:val="PL"/>
        <w:rPr>
          <w:noProof w:val="0"/>
        </w:rPr>
      </w:pPr>
      <w:r>
        <w:rPr>
          <w:noProof w:val="0"/>
        </w:rPr>
        <w:t xml:space="preserve">        bridgeMac:</w:t>
      </w:r>
    </w:p>
    <w:p w:rsidR="00712456" w:rsidRDefault="00FB4D77" w:rsidP="00712456">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nwttPorts: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'#/components/schemas/TsnPortIdentifier'</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NW-TT ports available for a PDU session.</w:t>
      </w:r>
    </w:p>
    <w:p w:rsidR="00FB4D77" w:rsidRDefault="00FB4D77" w:rsidP="00FB4D77">
      <w:pPr>
        <w:pStyle w:val="PL"/>
        <w:rPr>
          <w:noProof w:val="0"/>
        </w:rPr>
      </w:pPr>
      <w:r>
        <w:rPr>
          <w:noProof w:val="0"/>
        </w:rPr>
        <w:t xml:space="preserve">        dsttPort:</w:t>
      </w:r>
    </w:p>
    <w:p w:rsidR="00FB4D77" w:rsidRDefault="00FB4D77" w:rsidP="00FB4D77">
      <w:pPr>
        <w:pStyle w:val="PL"/>
        <w:rPr>
          <w:noProof w:val="0"/>
        </w:rPr>
      </w:pPr>
      <w:r>
        <w:rPr>
          <w:noProof w:val="0"/>
        </w:rPr>
        <w:t xml:space="preserve">          $ref: '#/components/schemas/TsnPortIdentifier'</w:t>
      </w:r>
    </w:p>
    <w:p w:rsidR="00FB4D77" w:rsidRDefault="00FB4D77" w:rsidP="00FB4D77">
      <w:pPr>
        <w:pStyle w:val="PL"/>
        <w:tabs>
          <w:tab w:val="clear" w:pos="384"/>
          <w:tab w:val="left" w:pos="385"/>
        </w:tabs>
        <w:rPr>
          <w:noProof w:val="0"/>
        </w:rPr>
      </w:pPr>
      <w:r>
        <w:rPr>
          <w:noProof w:val="0"/>
        </w:rPr>
        <w:t xml:space="preserve">        dsttResidTime:</w:t>
      </w:r>
    </w:p>
    <w:p w:rsidR="00FB4D77" w:rsidRDefault="00FB4D77" w:rsidP="00FB4D77">
      <w:pPr>
        <w:pStyle w:val="PL"/>
        <w:rPr>
          <w:ins w:id="145" w:author="Huawei" w:date="2020-03-28T15:36:00Z"/>
          <w:noProof w:val="0"/>
        </w:rPr>
      </w:pPr>
      <w:r>
        <w:rPr>
          <w:noProof w:val="0"/>
        </w:rPr>
        <w:t xml:space="preserve">          $ref: 'TS29571_CommonData.yaml#/components/schemas/Uinteger'</w:t>
      </w:r>
    </w:p>
    <w:p w:rsidR="00F131A2" w:rsidRDefault="00F131A2" w:rsidP="00F131A2">
      <w:pPr>
        <w:pStyle w:val="PL"/>
        <w:rPr>
          <w:ins w:id="146" w:author="Huawei" w:date="2020-03-28T15:36:00Z"/>
          <w:noProof w:val="0"/>
        </w:rPr>
      </w:pPr>
      <w:ins w:id="147" w:author="Huawei" w:date="2020-03-28T15:36:00Z">
        <w:r>
          <w:rPr>
            <w:noProof w:val="0"/>
          </w:rPr>
          <w:t xml:space="preserve">        tsnPortManContDstt:</w:t>
        </w:r>
      </w:ins>
    </w:p>
    <w:p w:rsidR="00F131A2" w:rsidRDefault="00F131A2" w:rsidP="00F131A2">
      <w:pPr>
        <w:pStyle w:val="PL"/>
        <w:rPr>
          <w:ins w:id="148" w:author="Huawei" w:date="2020-03-28T15:36:00Z"/>
          <w:noProof w:val="0"/>
        </w:rPr>
      </w:pPr>
      <w:ins w:id="149" w:author="Huawei" w:date="2020-03-28T15:36:00Z">
        <w:r>
          <w:rPr>
            <w:noProof w:val="0"/>
          </w:rPr>
          <w:t xml:space="preserve">          $ref: '#/components/schemas/PortManagementContainer'</w:t>
        </w:r>
      </w:ins>
    </w:p>
    <w:p w:rsidR="00F131A2" w:rsidRDefault="00F131A2" w:rsidP="00F131A2">
      <w:pPr>
        <w:pStyle w:val="PL"/>
        <w:rPr>
          <w:ins w:id="150" w:author="Huawei" w:date="2020-03-28T15:36:00Z"/>
          <w:noProof w:val="0"/>
        </w:rPr>
      </w:pPr>
      <w:ins w:id="151" w:author="Huawei" w:date="2020-03-28T15:36:00Z">
        <w:r>
          <w:rPr>
            <w:noProof w:val="0"/>
          </w:rPr>
          <w:t xml:space="preserve">        tsnPortManContNwtts:</w:t>
        </w:r>
      </w:ins>
    </w:p>
    <w:p w:rsidR="00F131A2" w:rsidRDefault="00F131A2" w:rsidP="00F131A2">
      <w:pPr>
        <w:pStyle w:val="PL"/>
        <w:rPr>
          <w:ins w:id="152" w:author="Huawei" w:date="2020-03-28T15:36:00Z"/>
          <w:noProof w:val="0"/>
        </w:rPr>
      </w:pPr>
      <w:ins w:id="153" w:author="Huawei" w:date="2020-03-28T15:36:00Z">
        <w:r>
          <w:rPr>
            <w:noProof w:val="0"/>
          </w:rPr>
          <w:t xml:space="preserve">          type: array</w:t>
        </w:r>
      </w:ins>
    </w:p>
    <w:p w:rsidR="00F131A2" w:rsidRDefault="00F131A2" w:rsidP="00F131A2">
      <w:pPr>
        <w:pStyle w:val="PL"/>
        <w:rPr>
          <w:ins w:id="154" w:author="Huawei" w:date="2020-03-28T15:36:00Z"/>
          <w:noProof w:val="0"/>
        </w:rPr>
      </w:pPr>
      <w:ins w:id="155" w:author="Huawei" w:date="2020-03-28T15:36:00Z">
        <w:r>
          <w:rPr>
            <w:noProof w:val="0"/>
          </w:rPr>
          <w:t xml:space="preserve">          items:</w:t>
        </w:r>
      </w:ins>
    </w:p>
    <w:p w:rsidR="00F131A2" w:rsidRDefault="00F131A2" w:rsidP="00F131A2">
      <w:pPr>
        <w:pStyle w:val="PL"/>
        <w:rPr>
          <w:ins w:id="156" w:author="Huawei" w:date="2020-03-28T15:36:00Z"/>
          <w:noProof w:val="0"/>
        </w:rPr>
      </w:pPr>
      <w:ins w:id="157" w:author="Huawei" w:date="2020-03-28T15:36:00Z">
        <w:r>
          <w:rPr>
            <w:noProof w:val="0"/>
          </w:rPr>
          <w:t xml:space="preserve">            $ref: '#/components/schemas/PortManagementContainer'</w:t>
        </w:r>
      </w:ins>
    </w:p>
    <w:p w:rsidR="00F131A2" w:rsidRDefault="00F131A2" w:rsidP="00FB4D77">
      <w:pPr>
        <w:pStyle w:val="PL"/>
        <w:rPr>
          <w:noProof w:val="0"/>
        </w:rPr>
      </w:pPr>
      <w:ins w:id="158" w:author="Huawei" w:date="2020-03-28T15:36:00Z">
        <w:r>
          <w:rPr>
            <w:noProof w:val="0"/>
          </w:rPr>
          <w:t xml:space="preserve">          minItems: 1</w:t>
        </w:r>
      </w:ins>
    </w:p>
    <w:p w:rsidR="00FB4D77" w:rsidRDefault="00FB4D77" w:rsidP="00FB4D77">
      <w:pPr>
        <w:pStyle w:val="PL"/>
        <w:rPr>
          <w:noProof w:val="0"/>
        </w:rPr>
      </w:pPr>
      <w:r>
        <w:rPr>
          <w:noProof w:val="0"/>
        </w:rPr>
        <w:t>#</w:t>
      </w:r>
    </w:p>
    <w:p w:rsidR="00FB4D77" w:rsidRDefault="00FB4D77" w:rsidP="00FB4D77">
      <w:pPr>
        <w:pStyle w:val="PL"/>
        <w:rPr>
          <w:noProof w:val="0"/>
        </w:rPr>
      </w:pPr>
      <w:r>
        <w:rPr>
          <w:noProof w:val="0"/>
        </w:rPr>
        <w:t xml:space="preserve">    TsnPortIdentifier:</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portMac: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tabs>
          <w:tab w:val="clear" w:pos="384"/>
          <w:tab w:val="left" w:pos="385"/>
        </w:tabs>
        <w:rPr>
          <w:noProof w:val="0"/>
        </w:rPr>
      </w:pPr>
      <w:r>
        <w:rPr>
          <w:noProof w:val="0"/>
        </w:rPr>
        <w:t xml:space="preserve">        portNumber:</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portMac</w:t>
      </w:r>
    </w:p>
    <w:p w:rsidR="00FB4D77" w:rsidRDefault="00FB4D77" w:rsidP="00FB4D77">
      <w:pPr>
        <w:pStyle w:val="PL"/>
        <w:tabs>
          <w:tab w:val="clear" w:pos="384"/>
          <w:tab w:val="left" w:pos="385"/>
        </w:tabs>
        <w:rPr>
          <w:noProof w:val="0"/>
          <w:lang w:eastAsia="zh-CN"/>
        </w:rPr>
      </w:pPr>
      <w:r>
        <w:rPr>
          <w:noProof w:val="0"/>
        </w:rPr>
        <w:t>#</w:t>
      </w:r>
    </w:p>
    <w:p w:rsidR="00FB4D77" w:rsidRDefault="00FB4D77" w:rsidP="00FB4D77">
      <w:pPr>
        <w:pStyle w:val="PL"/>
        <w:rPr>
          <w:noProof w:val="0"/>
        </w:rPr>
      </w:pPr>
      <w:r>
        <w:rPr>
          <w:noProof w:val="0"/>
        </w:rPr>
        <w:t xml:space="preserve">    PortManagementContainer:</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portManCont:</w:t>
      </w:r>
    </w:p>
    <w:p w:rsidR="00FB4D77" w:rsidRDefault="00FB4D77" w:rsidP="00FB4D77">
      <w:pPr>
        <w:pStyle w:val="PL"/>
        <w:rPr>
          <w:noProof w:val="0"/>
        </w:rPr>
      </w:pPr>
      <w:r>
        <w:rPr>
          <w:noProof w:val="0"/>
        </w:rPr>
        <w:t xml:space="preserve">          $ref: 'TS29571_CommonData.yaml#/components/schemas/Bytes'</w:t>
      </w:r>
    </w:p>
    <w:p w:rsidR="00FB4D77" w:rsidRDefault="00FB4D77" w:rsidP="00FB4D77">
      <w:pPr>
        <w:pStyle w:val="PL"/>
        <w:rPr>
          <w:noProof w:val="0"/>
        </w:rPr>
      </w:pPr>
      <w:r>
        <w:rPr>
          <w:noProof w:val="0"/>
        </w:rPr>
        <w:t xml:space="preserve">        port</w:t>
      </w:r>
      <w:del w:id="159" w:author="Huawei" w:date="2020-03-28T15:36:00Z">
        <w:r w:rsidDel="00F131A2">
          <w:rPr>
            <w:noProof w:val="0"/>
          </w:rPr>
          <w:delText>Identifier</w:delText>
        </w:r>
      </w:del>
      <w:ins w:id="160" w:author="Huawei" w:date="2020-03-28T15:36:00Z">
        <w:r w:rsidR="00F131A2">
          <w:rPr>
            <w:noProof w:val="0"/>
          </w:rPr>
          <w:t>Num</w:t>
        </w:r>
      </w:ins>
      <w:r>
        <w:rPr>
          <w:noProof w:val="0"/>
        </w:rPr>
        <w:t>:</w:t>
      </w:r>
    </w:p>
    <w:p w:rsidR="00FB4D77" w:rsidRDefault="00FB4D77" w:rsidP="00FB4D77">
      <w:pPr>
        <w:pStyle w:val="PL"/>
        <w:rPr>
          <w:noProof w:val="0"/>
        </w:rPr>
      </w:pPr>
      <w:r>
        <w:rPr>
          <w:noProof w:val="0"/>
        </w:rPr>
        <w:t xml:space="preserve">          $ref: '#/components/schemas/TsnPort</w:t>
      </w:r>
      <w:del w:id="161" w:author="Huawei" w:date="2020-03-28T15:36:00Z">
        <w:r w:rsidDel="00F131A2">
          <w:rPr>
            <w:noProof w:val="0"/>
          </w:rPr>
          <w:delText>Identifier</w:delText>
        </w:r>
      </w:del>
      <w:ins w:id="162" w:author="Huawei" w:date="2020-03-28T15:36:00Z">
        <w:r w:rsidR="00F131A2">
          <w:rPr>
            <w:noProof w:val="0"/>
          </w:rPr>
          <w:t>Number</w:t>
        </w:r>
      </w:ins>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lang w:eastAsia="zh-CN"/>
        </w:rPr>
      </w:pPr>
      <w:r>
        <w:rPr>
          <w:noProof w:val="0"/>
        </w:rPr>
        <w:t xml:space="preserve">        - portManCont</w:t>
      </w:r>
    </w:p>
    <w:p w:rsidR="00FB4D77" w:rsidRDefault="00FB4D77" w:rsidP="00FB4D77">
      <w:pPr>
        <w:pStyle w:val="PL"/>
        <w:tabs>
          <w:tab w:val="clear" w:pos="384"/>
          <w:tab w:val="left" w:pos="385"/>
        </w:tabs>
        <w:rPr>
          <w:noProof w:val="0"/>
        </w:rPr>
      </w:pPr>
      <w:r>
        <w:rPr>
          <w:noProof w:val="0"/>
        </w:rPr>
        <w:t xml:space="preserve">        - portIdentifier</w:t>
      </w:r>
    </w:p>
    <w:p w:rsidR="00FB4D77" w:rsidRDefault="00FB4D77" w:rsidP="00FB4D77">
      <w:pPr>
        <w:pStyle w:val="PL"/>
        <w:rPr>
          <w:noProof w:val="0"/>
        </w:rPr>
      </w:pPr>
      <w:r>
        <w:rPr>
          <w:noProof w:val="0"/>
        </w:rPr>
        <w:t xml:space="preserve">    </w:t>
      </w:r>
      <w:r>
        <w:t>Ip</w:t>
      </w:r>
      <w:r>
        <w:rPr>
          <w:rFonts w:hint="eastAsia"/>
        </w:rPr>
        <w:t>M</w:t>
      </w:r>
      <w:r>
        <w:t>ulticastAddressInfo</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w:t>
      </w:r>
      <w:r>
        <w:rPr>
          <w:lang w:eastAsia="zh-CN"/>
        </w:rPr>
        <w:t>rcIpv4Addr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i</w:t>
      </w:r>
      <w:r>
        <w:rPr>
          <w:lang w:eastAsia="zh-CN"/>
        </w:rPr>
        <w:t>pv4MulAddr</w:t>
      </w:r>
      <w:r>
        <w:rPr>
          <w:noProof w:val="0"/>
        </w:rPr>
        <w:t>:</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s</w:t>
      </w:r>
      <w:r>
        <w:rPr>
          <w:lang w:eastAsia="zh-CN"/>
        </w:rPr>
        <w:t>rcIpv6Addr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i</w:t>
      </w:r>
      <w:r>
        <w:rPr>
          <w:lang w:eastAsia="zh-CN"/>
        </w:rPr>
        <w:t>pv6MulAddr</w:t>
      </w:r>
      <w:r>
        <w:rPr>
          <w:noProof w:val="0"/>
        </w:rPr>
        <w:t>:</w:t>
      </w:r>
    </w:p>
    <w:p w:rsidR="00FB4D77" w:rsidRDefault="00FB4D77" w:rsidP="00FB4D77">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FB4D77" w:rsidRDefault="00FB4D77" w:rsidP="00FB4D77">
      <w:pPr>
        <w:pStyle w:val="PL"/>
        <w:tabs>
          <w:tab w:val="clear" w:pos="384"/>
          <w:tab w:val="left" w:pos="385"/>
        </w:tabs>
        <w:rPr>
          <w:noProof w:val="0"/>
        </w:rPr>
      </w:pPr>
      <w:r>
        <w:rPr>
          <w:noProof w:val="0"/>
        </w:rPr>
        <w:t xml:space="preserve">    5GSmCause: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w:t>
      </w:r>
      <w:r>
        <w:rPr>
          <w:noProof w:val="0"/>
          <w:lang w:eastAsia="zh-CN"/>
        </w:rPr>
        <w:t>PacketFilterContent</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Defines a packet filter for an IP flow. Refer to subclause 5.3.54 of 3GPP TS 29.212 for encoding.</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type: string</w:t>
      </w:r>
    </w:p>
    <w:p w:rsidR="00D50842" w:rsidRPr="00D50842" w:rsidRDefault="00FB4D77" w:rsidP="00FB4D77">
      <w:pPr>
        <w:pStyle w:val="PL"/>
        <w:rPr>
          <w:noProof w:val="0"/>
        </w:rPr>
      </w:pPr>
      <w:r>
        <w:rPr>
          <w:noProof w:val="0"/>
        </w:rPr>
        <w:t xml:space="preserve">      description: Defines a packet filter for an IP flow. Refer to subclause 5.4.2 of 3GPP TS 29.212 for encoding.</w:t>
      </w:r>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lastRenderedPageBreak/>
        <w:t xml:space="preserve">          - UPLINK</w:t>
      </w:r>
    </w:p>
    <w:p w:rsidR="00FB4D77" w:rsidRDefault="00FB4D77" w:rsidP="00FB4D77">
      <w:pPr>
        <w:pStyle w:val="PL"/>
        <w:rPr>
          <w:noProof w:val="0"/>
        </w:rPr>
      </w:pPr>
      <w:r>
        <w:rPr>
          <w:noProof w:val="0"/>
        </w:rPr>
        <w:t xml:space="preserve">          - BIDIRECTIONAL</w:t>
      </w:r>
    </w:p>
    <w:p w:rsidR="00FB4D77" w:rsidRDefault="00FB4D77" w:rsidP="00FB4D77">
      <w:pPr>
        <w:pStyle w:val="PL"/>
        <w:rPr>
          <w:noProof w:val="0"/>
        </w:rPr>
      </w:pPr>
      <w:r>
        <w:rPr>
          <w:noProof w:val="0"/>
        </w:rPr>
        <w:t xml:space="preserve">          - </w:t>
      </w:r>
      <w:r>
        <w:rPr>
          <w:noProof w:val="0"/>
          <w:lang w:eastAsia="zh-CN"/>
        </w:rPr>
        <w:t>UNSPECIFIED</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DOWNLINK: The corresponding filter applies for traffic to the UE.</w:t>
      </w:r>
    </w:p>
    <w:p w:rsidR="00FB4D77" w:rsidRDefault="00FB4D77" w:rsidP="00FB4D77">
      <w:pPr>
        <w:pStyle w:val="PL"/>
        <w:rPr>
          <w:noProof w:val="0"/>
        </w:rPr>
      </w:pPr>
      <w:r>
        <w:rPr>
          <w:noProof w:val="0"/>
        </w:rPr>
        <w:t xml:space="preserve">        - UPLINK: The corresponding filter applies for traffic from the UE.</w:t>
      </w:r>
    </w:p>
    <w:p w:rsidR="00FB4D77" w:rsidRDefault="00FB4D77" w:rsidP="00FB4D77">
      <w:pPr>
        <w:pStyle w:val="PL"/>
        <w:rPr>
          <w:noProof w:val="0"/>
        </w:rPr>
      </w:pPr>
      <w:r>
        <w:rPr>
          <w:noProof w:val="0"/>
        </w:rPr>
        <w:t xml:space="preserve">        - BIDIRECTIONAL: The corresponding filter applies for traffic both to and from the UE.</w:t>
      </w:r>
    </w:p>
    <w:p w:rsidR="00FB4D77" w:rsidRDefault="00FB4D77" w:rsidP="00FB4D7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B4D77" w:rsidRDefault="00FB4D77" w:rsidP="00FB4D77">
      <w:pPr>
        <w:pStyle w:val="PL"/>
        <w:rPr>
          <w:noProof w:val="0"/>
        </w:rPr>
      </w:pPr>
      <w:r>
        <w:rPr>
          <w:noProof w:val="0"/>
        </w:rPr>
        <w:t xml:space="preserve">    FlowDirectionRm:</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$ref: '#/components/schemas/FlowDirection'</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SER_ID_LEVEL</w:t>
      </w:r>
    </w:p>
    <w:p w:rsidR="00FB4D77" w:rsidRDefault="00FB4D77" w:rsidP="00FB4D77">
      <w:pPr>
        <w:pStyle w:val="PL"/>
        <w:rPr>
          <w:noProof w:val="0"/>
        </w:rPr>
      </w:pPr>
      <w:r>
        <w:rPr>
          <w:noProof w:val="0"/>
        </w:rPr>
        <w:t xml:space="preserve">          - RAT_GR_LEVEL</w:t>
      </w:r>
    </w:p>
    <w:p w:rsidR="00FB4D77" w:rsidRDefault="00FB4D77" w:rsidP="00FB4D77">
      <w:pPr>
        <w:pStyle w:val="PL"/>
        <w:rPr>
          <w:noProof w:val="0"/>
        </w:rPr>
      </w:pPr>
      <w:r>
        <w:rPr>
          <w:noProof w:val="0"/>
        </w:rPr>
        <w:t xml:space="preserve">          - SPON_CON_LEVEL</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SER_ID_LEVEL: Indicates that the usage shall be reported on service id and rating group combination level.</w:t>
      </w:r>
    </w:p>
    <w:p w:rsidR="00FB4D77" w:rsidRDefault="00FB4D77" w:rsidP="00FB4D77">
      <w:pPr>
        <w:pStyle w:val="PL"/>
        <w:rPr>
          <w:noProof w:val="0"/>
        </w:rPr>
      </w:pPr>
      <w:r>
        <w:rPr>
          <w:noProof w:val="0"/>
        </w:rPr>
        <w:t xml:space="preserve">        - RAT_GR_LEVEL: Indicates that the usage shall be reported on rating group level.</w:t>
      </w:r>
    </w:p>
    <w:p w:rsidR="00FB4D77" w:rsidRDefault="00FB4D77" w:rsidP="00FB4D77">
      <w:pPr>
        <w:pStyle w:val="PL"/>
        <w:rPr>
          <w:noProof w:val="0"/>
        </w:rPr>
      </w:pPr>
      <w:r>
        <w:rPr>
          <w:noProof w:val="0"/>
        </w:rPr>
        <w:t xml:space="preserve">        - SPON_CON_LEVEL: Indicates that the usage shall be reported on sponsor identity and rating group combination level.</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DURATION</w:t>
      </w:r>
    </w:p>
    <w:p w:rsidR="00FB4D77" w:rsidRDefault="00FB4D77" w:rsidP="00FB4D77">
      <w:pPr>
        <w:pStyle w:val="PL"/>
        <w:rPr>
          <w:noProof w:val="0"/>
        </w:rPr>
      </w:pPr>
      <w:r>
        <w:rPr>
          <w:noProof w:val="0"/>
        </w:rPr>
        <w:t xml:space="preserve">          - VOLUME</w:t>
      </w:r>
    </w:p>
    <w:p w:rsidR="00FB4D77" w:rsidRDefault="00FB4D77" w:rsidP="00FB4D77">
      <w:pPr>
        <w:pStyle w:val="PL"/>
        <w:rPr>
          <w:noProof w:val="0"/>
        </w:rPr>
      </w:pPr>
      <w:r>
        <w:rPr>
          <w:noProof w:val="0"/>
        </w:rPr>
        <w:t xml:space="preserve">          - DURATION_VOLUME</w:t>
      </w:r>
    </w:p>
    <w:p w:rsidR="00FB4D77" w:rsidRDefault="00FB4D77" w:rsidP="00FB4D77">
      <w:pPr>
        <w:pStyle w:val="PL"/>
        <w:rPr>
          <w:noProof w:val="0"/>
        </w:rPr>
      </w:pPr>
      <w:r>
        <w:rPr>
          <w:noProof w:val="0"/>
        </w:rPr>
        <w:t xml:space="preserve">          - EVENT</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DURATION: Indicates that the duration of the service data flow traffic shall be metered.</w:t>
      </w:r>
    </w:p>
    <w:p w:rsidR="00FB4D77" w:rsidRDefault="00FB4D77" w:rsidP="00FB4D77">
      <w:pPr>
        <w:pStyle w:val="PL"/>
        <w:rPr>
          <w:noProof w:val="0"/>
        </w:rPr>
      </w:pPr>
      <w:r>
        <w:rPr>
          <w:noProof w:val="0"/>
        </w:rPr>
        <w:t xml:space="preserve">        - VOLUME: Indicates that volume of the service data flow traffic shall be metered.</w:t>
      </w:r>
    </w:p>
    <w:p w:rsidR="00FB4D77" w:rsidRDefault="00FB4D77" w:rsidP="00FB4D77">
      <w:pPr>
        <w:pStyle w:val="PL"/>
        <w:rPr>
          <w:noProof w:val="0"/>
        </w:rPr>
      </w:pPr>
      <w:r>
        <w:rPr>
          <w:noProof w:val="0"/>
        </w:rPr>
        <w:t xml:space="preserve">        - DURATION_VOLUME: Indicates that the duration and the volume of the service data flow traffic shall be metered.</w:t>
      </w:r>
    </w:p>
    <w:p w:rsidR="00FB4D77" w:rsidRDefault="00FB4D77" w:rsidP="00FB4D77">
      <w:pPr>
        <w:pStyle w:val="PL"/>
        <w:rPr>
          <w:noProof w:val="0"/>
        </w:rPr>
      </w:pPr>
      <w:r>
        <w:rPr>
          <w:noProof w:val="0"/>
        </w:rPr>
        <w:t xml:space="preserve">        - EVENT: Indicates that events of the service data flow traffic shall be metered.</w:t>
      </w:r>
    </w:p>
    <w:p w:rsidR="00FB4D77" w:rsidRDefault="00FB4D77" w:rsidP="00FB4D77">
      <w:pPr>
        <w:pStyle w:val="PL"/>
        <w:rPr>
          <w:noProof w:val="0"/>
        </w:rPr>
      </w:pPr>
      <w:r>
        <w:rPr>
          <w:noProof w:val="0"/>
        </w:rPr>
        <w:t xml:space="preserve">    PolicyControlRequestTrigger:</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PLMN_CH</w:t>
      </w:r>
    </w:p>
    <w:p w:rsidR="00FB4D77" w:rsidRDefault="00FB4D77" w:rsidP="00FB4D77">
      <w:pPr>
        <w:pStyle w:val="PL"/>
        <w:rPr>
          <w:noProof w:val="0"/>
        </w:rPr>
      </w:pPr>
      <w:r>
        <w:rPr>
          <w:noProof w:val="0"/>
        </w:rPr>
        <w:t xml:space="preserve">          - RES_MO_RE</w:t>
      </w:r>
    </w:p>
    <w:p w:rsidR="00FB4D77" w:rsidRDefault="00FB4D77" w:rsidP="00FB4D77">
      <w:pPr>
        <w:pStyle w:val="PL"/>
        <w:rPr>
          <w:noProof w:val="0"/>
        </w:rPr>
      </w:pPr>
      <w:r>
        <w:rPr>
          <w:noProof w:val="0"/>
        </w:rPr>
        <w:t xml:space="preserve">          - AC_TY_CH</w:t>
      </w:r>
    </w:p>
    <w:p w:rsidR="00FB4D77" w:rsidRDefault="00FB4D77" w:rsidP="00FB4D77">
      <w:pPr>
        <w:pStyle w:val="PL"/>
        <w:rPr>
          <w:noProof w:val="0"/>
        </w:rPr>
      </w:pPr>
      <w:r>
        <w:rPr>
          <w:noProof w:val="0"/>
        </w:rPr>
        <w:t xml:space="preserve">          - UE_IP_CH</w:t>
      </w:r>
    </w:p>
    <w:p w:rsidR="00FB4D77" w:rsidRDefault="00FB4D77" w:rsidP="00FB4D77">
      <w:pPr>
        <w:pStyle w:val="PL"/>
        <w:rPr>
          <w:noProof w:val="0"/>
        </w:rPr>
      </w:pPr>
      <w:r>
        <w:rPr>
          <w:noProof w:val="0"/>
        </w:rPr>
        <w:t xml:space="preserve">          - UE_MAC_CH</w:t>
      </w:r>
    </w:p>
    <w:p w:rsidR="00FB4D77" w:rsidRDefault="00FB4D77" w:rsidP="00FB4D77">
      <w:pPr>
        <w:pStyle w:val="PL"/>
        <w:rPr>
          <w:noProof w:val="0"/>
        </w:rPr>
      </w:pPr>
      <w:r>
        <w:rPr>
          <w:noProof w:val="0"/>
        </w:rPr>
        <w:t xml:space="preserve">          - AN_CH_COR</w:t>
      </w:r>
    </w:p>
    <w:p w:rsidR="00FB4D77" w:rsidRDefault="00FB4D77" w:rsidP="00FB4D77">
      <w:pPr>
        <w:pStyle w:val="PL"/>
        <w:rPr>
          <w:noProof w:val="0"/>
        </w:rPr>
      </w:pPr>
      <w:r>
        <w:rPr>
          <w:noProof w:val="0"/>
        </w:rPr>
        <w:t xml:space="preserve">          - US_RE</w:t>
      </w:r>
    </w:p>
    <w:p w:rsidR="00FB4D77" w:rsidRDefault="00FB4D77" w:rsidP="00FB4D77">
      <w:pPr>
        <w:pStyle w:val="PL"/>
        <w:rPr>
          <w:noProof w:val="0"/>
        </w:rPr>
      </w:pPr>
      <w:r>
        <w:rPr>
          <w:noProof w:val="0"/>
        </w:rPr>
        <w:t xml:space="preserve">          - APP_STA</w:t>
      </w:r>
    </w:p>
    <w:p w:rsidR="00FB4D77" w:rsidRDefault="00FB4D77" w:rsidP="00FB4D77">
      <w:pPr>
        <w:pStyle w:val="PL"/>
        <w:rPr>
          <w:noProof w:val="0"/>
        </w:rPr>
      </w:pPr>
      <w:r>
        <w:rPr>
          <w:noProof w:val="0"/>
        </w:rPr>
        <w:t xml:space="preserve">          - APP_STO</w:t>
      </w:r>
    </w:p>
    <w:p w:rsidR="00FB4D77" w:rsidRDefault="00FB4D77" w:rsidP="00FB4D77">
      <w:pPr>
        <w:pStyle w:val="PL"/>
        <w:rPr>
          <w:noProof w:val="0"/>
        </w:rPr>
      </w:pPr>
      <w:r>
        <w:rPr>
          <w:noProof w:val="0"/>
        </w:rPr>
        <w:t xml:space="preserve">          - AN_INFO</w:t>
      </w:r>
    </w:p>
    <w:p w:rsidR="00FB4D77" w:rsidRDefault="00FB4D77" w:rsidP="00FB4D77">
      <w:pPr>
        <w:pStyle w:val="PL"/>
        <w:rPr>
          <w:noProof w:val="0"/>
        </w:rPr>
      </w:pPr>
      <w:r>
        <w:rPr>
          <w:noProof w:val="0"/>
        </w:rPr>
        <w:t xml:space="preserve">          - CM_SES_FAIL</w:t>
      </w:r>
    </w:p>
    <w:p w:rsidR="00FB4D77" w:rsidRDefault="00FB4D77" w:rsidP="00FB4D77">
      <w:pPr>
        <w:pStyle w:val="PL"/>
        <w:rPr>
          <w:noProof w:val="0"/>
        </w:rPr>
      </w:pPr>
      <w:r>
        <w:rPr>
          <w:noProof w:val="0"/>
        </w:rPr>
        <w:lastRenderedPageBreak/>
        <w:t xml:space="preserve">          - PS_DA_OFF</w:t>
      </w:r>
    </w:p>
    <w:p w:rsidR="00FB4D77" w:rsidRDefault="00FB4D77" w:rsidP="00FB4D77">
      <w:pPr>
        <w:pStyle w:val="PL"/>
        <w:rPr>
          <w:noProof w:val="0"/>
        </w:rPr>
      </w:pPr>
      <w:r>
        <w:rPr>
          <w:noProof w:val="0"/>
        </w:rPr>
        <w:t xml:space="preserve">          - DEF_QOS_CH</w:t>
      </w:r>
    </w:p>
    <w:p w:rsidR="00FB4D77" w:rsidRDefault="00FB4D77" w:rsidP="00FB4D77">
      <w:pPr>
        <w:pStyle w:val="PL"/>
        <w:rPr>
          <w:noProof w:val="0"/>
        </w:rPr>
      </w:pPr>
      <w:r>
        <w:rPr>
          <w:noProof w:val="0"/>
        </w:rPr>
        <w:t xml:space="preserve">          - SE_AMBR_CH</w:t>
      </w:r>
    </w:p>
    <w:p w:rsidR="00FB4D77" w:rsidRDefault="00FB4D77" w:rsidP="00FB4D77">
      <w:pPr>
        <w:pStyle w:val="PL"/>
        <w:rPr>
          <w:noProof w:val="0"/>
        </w:rPr>
      </w:pPr>
      <w:r>
        <w:rPr>
          <w:noProof w:val="0"/>
        </w:rPr>
        <w:t xml:space="preserve">          - QOS_NOTIF</w:t>
      </w:r>
    </w:p>
    <w:p w:rsidR="00FB4D77" w:rsidRDefault="00FB4D77" w:rsidP="00FB4D77">
      <w:pPr>
        <w:pStyle w:val="PL"/>
        <w:rPr>
          <w:noProof w:val="0"/>
        </w:rPr>
      </w:pPr>
      <w:r>
        <w:rPr>
          <w:noProof w:val="0"/>
        </w:rPr>
        <w:t xml:space="preserve">          - NO_CREDIT</w:t>
      </w:r>
    </w:p>
    <w:p w:rsidR="00FB4D77" w:rsidRDefault="00FB4D77" w:rsidP="00FB4D77">
      <w:pPr>
        <w:pStyle w:val="PL"/>
        <w:rPr>
          <w:noProof w:val="0"/>
        </w:rPr>
      </w:pPr>
      <w:r>
        <w:t xml:space="preserve">          - </w:t>
      </w:r>
      <w:r>
        <w:rPr>
          <w:rFonts w:hint="eastAsia"/>
          <w:lang w:eastAsia="zh-CN"/>
        </w:rPr>
        <w:t>REALLO_OF</w:t>
      </w:r>
      <w:r>
        <w:rPr>
          <w:lang w:eastAsia="zh-CN"/>
        </w:rPr>
        <w:t>_</w:t>
      </w:r>
      <w:r>
        <w:rPr>
          <w:rFonts w:hint="eastAsia"/>
          <w:lang w:eastAsia="zh-CN"/>
        </w:rPr>
        <w:t>CREDIT</w:t>
      </w:r>
    </w:p>
    <w:p w:rsidR="00FB4D77" w:rsidRDefault="00FB4D77" w:rsidP="00FB4D77">
      <w:pPr>
        <w:pStyle w:val="PL"/>
        <w:rPr>
          <w:noProof w:val="0"/>
        </w:rPr>
      </w:pPr>
      <w:r>
        <w:rPr>
          <w:noProof w:val="0"/>
        </w:rPr>
        <w:t xml:space="preserve">          - PRA_CH</w:t>
      </w:r>
    </w:p>
    <w:p w:rsidR="00FB4D77" w:rsidRDefault="00FB4D77" w:rsidP="00FB4D77">
      <w:pPr>
        <w:pStyle w:val="PL"/>
        <w:rPr>
          <w:noProof w:val="0"/>
        </w:rPr>
      </w:pPr>
      <w:r>
        <w:rPr>
          <w:noProof w:val="0"/>
        </w:rPr>
        <w:t xml:space="preserve">          - SAREA_CH</w:t>
      </w:r>
    </w:p>
    <w:p w:rsidR="00FB4D77" w:rsidRDefault="00FB4D77" w:rsidP="00FB4D77">
      <w:pPr>
        <w:pStyle w:val="PL"/>
        <w:rPr>
          <w:noProof w:val="0"/>
        </w:rPr>
      </w:pPr>
      <w:r>
        <w:rPr>
          <w:noProof w:val="0"/>
        </w:rPr>
        <w:t xml:space="preserve">          - SCNN_CH</w:t>
      </w:r>
    </w:p>
    <w:p w:rsidR="00FB4D77" w:rsidRDefault="00FB4D77" w:rsidP="00FB4D77">
      <w:pPr>
        <w:pStyle w:val="PL"/>
        <w:rPr>
          <w:noProof w:val="0"/>
        </w:rPr>
      </w:pPr>
      <w:r>
        <w:rPr>
          <w:noProof w:val="0"/>
        </w:rPr>
        <w:t xml:space="preserve">          - RE_TIMEOUT</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RAT_TY_CH</w:t>
      </w:r>
    </w:p>
    <w:p w:rsidR="00FB4D77" w:rsidRDefault="00FB4D77" w:rsidP="00FB4D77">
      <w:pPr>
        <w:pStyle w:val="PL"/>
        <w:rPr>
          <w:noProof w:val="0"/>
          <w:lang w:eastAsia="zh-CN"/>
        </w:rPr>
      </w:pPr>
      <w:r>
        <w:rPr>
          <w:noProof w:val="0"/>
        </w:rPr>
        <w:t xml:space="preserve">          - </w:t>
      </w:r>
      <w:r>
        <w:rPr>
          <w:noProof w:val="0"/>
          <w:lang w:eastAsia="zh-CN"/>
        </w:rPr>
        <w:t>REF_QOS_IND_CH</w:t>
      </w:r>
    </w:p>
    <w:p w:rsidR="00FB4D77" w:rsidRDefault="00FB4D77" w:rsidP="00FB4D77">
      <w:pPr>
        <w:pStyle w:val="PL"/>
        <w:rPr>
          <w:noProof w:val="0"/>
        </w:rPr>
      </w:pPr>
      <w:r>
        <w:rPr>
          <w:noProof w:val="0"/>
        </w:rPr>
        <w:t xml:space="preserve">          - NUM_OF_PACKET_FILTER</w:t>
      </w:r>
    </w:p>
    <w:p w:rsidR="00FB4D77" w:rsidRDefault="00FB4D77" w:rsidP="00FB4D77">
      <w:pPr>
        <w:pStyle w:val="PL"/>
        <w:rPr>
          <w:noProof w:val="0"/>
          <w:lang w:eastAsia="zh-CN"/>
        </w:rPr>
      </w:pPr>
      <w:r>
        <w:rPr>
          <w:noProof w:val="0"/>
        </w:rPr>
        <w:t xml:space="preserve">          - </w:t>
      </w:r>
      <w:r>
        <w:rPr>
          <w:noProof w:val="0"/>
          <w:lang w:eastAsia="zh-CN"/>
        </w:rPr>
        <w:t>UE_STATUS_RESUME</w:t>
      </w:r>
    </w:p>
    <w:p w:rsidR="00FB4D77" w:rsidRDefault="00FB4D77" w:rsidP="00FB4D77">
      <w:pPr>
        <w:pStyle w:val="PL"/>
        <w:rPr>
          <w:noProof w:val="0"/>
          <w:lang w:eastAsia="zh-CN"/>
        </w:rPr>
      </w:pPr>
      <w:r>
        <w:rPr>
          <w:noProof w:val="0"/>
        </w:rPr>
        <w:t xml:space="preserve">          - </w:t>
      </w:r>
      <w:r>
        <w:rPr>
          <w:noProof w:val="0"/>
          <w:lang w:eastAsia="zh-CN"/>
        </w:rPr>
        <w:t>UE_TZ_CH</w:t>
      </w:r>
    </w:p>
    <w:p w:rsidR="00FB4D77" w:rsidRDefault="00FB4D77" w:rsidP="00FB4D77">
      <w:pPr>
        <w:pStyle w:val="PL"/>
        <w:rPr>
          <w:noProof w:val="0"/>
          <w:lang w:eastAsia="zh-CN"/>
        </w:rPr>
      </w:pPr>
      <w:r>
        <w:rPr>
          <w:noProof w:val="0"/>
        </w:rPr>
        <w:t xml:space="preserve">          - </w:t>
      </w:r>
      <w:r>
        <w:rPr>
          <w:noProof w:val="0"/>
          <w:lang w:eastAsia="zh-CN"/>
        </w:rPr>
        <w:t>AUTH_PROF_CH</w:t>
      </w:r>
    </w:p>
    <w:p w:rsidR="00FB4D77" w:rsidRDefault="00FB4D77" w:rsidP="00FB4D77">
      <w:pPr>
        <w:pStyle w:val="PL"/>
        <w:rPr>
          <w:noProof w:val="0"/>
          <w:lang w:eastAsia="zh-CN"/>
        </w:rPr>
      </w:pPr>
      <w:r>
        <w:rPr>
          <w:noProof w:val="0"/>
        </w:rPr>
        <w:t xml:space="preserve">          - </w:t>
      </w:r>
      <w:r>
        <w:rPr>
          <w:noProof w:val="0"/>
          <w:lang w:eastAsia="zh-CN"/>
        </w:rPr>
        <w:t>QOS_MONITORING</w:t>
      </w:r>
    </w:p>
    <w:p w:rsidR="00FB4D77" w:rsidRDefault="00FB4D77" w:rsidP="00FB4D77">
      <w:pPr>
        <w:pStyle w:val="PL"/>
        <w:rPr>
          <w:lang w:eastAsia="zh-CN"/>
        </w:rPr>
      </w:pPr>
      <w:r>
        <w:rPr>
          <w:noProof w:val="0"/>
        </w:rPr>
        <w:t xml:space="preserve">          - </w:t>
      </w:r>
      <w:r>
        <w:rPr>
          <w:rFonts w:hint="eastAsia"/>
          <w:lang w:eastAsia="zh-CN"/>
        </w:rPr>
        <w:t>S</w:t>
      </w:r>
      <w:r>
        <w:rPr>
          <w:lang w:eastAsia="zh-CN"/>
        </w:rPr>
        <w:t>CELL_CH</w:t>
      </w:r>
    </w:p>
    <w:p w:rsidR="00FB4D77" w:rsidRDefault="00FB4D77" w:rsidP="00FB4D77">
      <w:pPr>
        <w:pStyle w:val="PL"/>
        <w:rPr>
          <w:noProof w:val="0"/>
          <w:lang w:eastAsia="zh-CN"/>
        </w:rPr>
      </w:pPr>
      <w:r>
        <w:rPr>
          <w:noProof w:val="0"/>
        </w:rPr>
        <w:t xml:space="preserve">          - </w:t>
      </w:r>
      <w:r>
        <w:rPr>
          <w:noProof w:val="0"/>
          <w:lang w:eastAsia="zh-CN"/>
        </w:rPr>
        <w:t>EPS_FALLBACK</w:t>
      </w:r>
    </w:p>
    <w:p w:rsidR="00FB4D77" w:rsidRDefault="00FB4D77" w:rsidP="00FB4D77">
      <w:pPr>
        <w:pStyle w:val="PL"/>
        <w:rPr>
          <w:lang w:eastAsia="zh-CN"/>
        </w:rPr>
      </w:pPr>
      <w:r>
        <w:rPr>
          <w:noProof w:val="0"/>
        </w:rPr>
        <w:t xml:space="preserve">          - </w:t>
      </w:r>
      <w:r>
        <w:rPr>
          <w:rFonts w:hint="eastAsia"/>
          <w:lang w:eastAsia="zh-CN"/>
        </w:rPr>
        <w:t>MA_PDU</w:t>
      </w:r>
    </w:p>
    <w:p w:rsidR="00FB4D77" w:rsidRDefault="00FB4D77" w:rsidP="00FB4D77">
      <w:pPr>
        <w:pStyle w:val="PL"/>
        <w:rPr>
          <w:noProof w:val="0"/>
        </w:rPr>
      </w:pPr>
      <w:r>
        <w:rPr>
          <w:noProof w:val="0"/>
        </w:rPr>
        <w:t xml:space="preserve">          - </w:t>
      </w:r>
      <w:r>
        <w:rPr>
          <w:noProof w:val="0"/>
          <w:lang w:eastAsia="zh-CN"/>
        </w:rPr>
        <w:t>TSN_ETHER_PORT</w:t>
      </w:r>
    </w:p>
    <w:p w:rsidR="00FB4D77" w:rsidRDefault="00FB4D77" w:rsidP="00FB4D77">
      <w:pPr>
        <w:pStyle w:val="PL"/>
        <w:rPr>
          <w:noProof w:val="0"/>
          <w:lang w:eastAsia="zh-CN"/>
        </w:rPr>
      </w:pPr>
      <w:r>
        <w:rPr>
          <w:noProof w:val="0"/>
        </w:rPr>
        <w:t xml:space="preserve">          - </w:t>
      </w:r>
      <w:r>
        <w:rPr>
          <w:noProof w:val="0"/>
          <w:lang w:eastAsia="zh-CN"/>
        </w:rPr>
        <w:t>TSN_CONTAINER</w:t>
      </w:r>
    </w:p>
    <w:p w:rsidR="00FB4D77" w:rsidRDefault="00FB4D77" w:rsidP="00FB4D77">
      <w:pPr>
        <w:pStyle w:val="PL"/>
        <w:rPr>
          <w:noProof w:val="0"/>
          <w:lang w:eastAsia="zh-CN"/>
        </w:rPr>
      </w:pPr>
      <w:r>
        <w:rPr>
          <w:noProof w:val="0"/>
        </w:rPr>
        <w:t xml:space="preserve">          - </w:t>
      </w:r>
      <w:r>
        <w:rPr>
          <w:rFonts w:hint="eastAsia"/>
          <w:lang w:eastAsia="zh-CN"/>
        </w:rPr>
        <w:t>5</w:t>
      </w:r>
      <w:r>
        <w:rPr>
          <w:lang w:eastAsia="zh-CN"/>
        </w:rPr>
        <w:t>G_RG_JOIN</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PLMN_CH: PLMN Change</w:t>
      </w:r>
    </w:p>
    <w:p w:rsidR="00FB4D77" w:rsidRDefault="00FB4D77" w:rsidP="00FB4D77">
      <w:pPr>
        <w:pStyle w:val="PL"/>
        <w:rPr>
          <w:noProof w:val="0"/>
        </w:rPr>
      </w:pPr>
      <w:r>
        <w:rPr>
          <w:noProof w:val="0"/>
        </w:rPr>
        <w:t xml:space="preserve">        - RES_MO_RE: A request for resource modification has been received by the SMF. The SMF always reports to the PCF.</w:t>
      </w:r>
    </w:p>
    <w:p w:rsidR="00FB4D77" w:rsidRDefault="00FB4D77" w:rsidP="00FB4D77">
      <w:pPr>
        <w:pStyle w:val="PL"/>
        <w:rPr>
          <w:noProof w:val="0"/>
        </w:rPr>
      </w:pPr>
      <w:r>
        <w:rPr>
          <w:noProof w:val="0"/>
        </w:rPr>
        <w:t xml:space="preserve">        - AC_TY_CH: Access Type Change</w:t>
      </w:r>
    </w:p>
    <w:p w:rsidR="00FB4D77" w:rsidRDefault="00FB4D77" w:rsidP="00FB4D77">
      <w:pPr>
        <w:pStyle w:val="PL"/>
        <w:rPr>
          <w:noProof w:val="0"/>
        </w:rPr>
      </w:pPr>
      <w:r>
        <w:rPr>
          <w:noProof w:val="0"/>
        </w:rPr>
        <w:t xml:space="preserve">        - UE_IP_CH: UE IP address change. The SMF always reports to the PCF.</w:t>
      </w:r>
    </w:p>
    <w:p w:rsidR="00FB4D77" w:rsidRDefault="00FB4D77" w:rsidP="00FB4D77">
      <w:pPr>
        <w:pStyle w:val="PL"/>
        <w:rPr>
          <w:noProof w:val="0"/>
        </w:rPr>
      </w:pPr>
      <w:r>
        <w:rPr>
          <w:noProof w:val="0"/>
        </w:rPr>
        <w:t xml:space="preserve">        - UE_MAC_CH: A new UE MAC address is detected or a used UE MAC address is inactive for a specific period</w:t>
      </w:r>
    </w:p>
    <w:p w:rsidR="00FB4D77" w:rsidRDefault="00FB4D77" w:rsidP="00FB4D77">
      <w:pPr>
        <w:pStyle w:val="PL"/>
        <w:rPr>
          <w:noProof w:val="0"/>
        </w:rPr>
      </w:pPr>
      <w:r>
        <w:rPr>
          <w:noProof w:val="0"/>
        </w:rPr>
        <w:t xml:space="preserve">        - AN_CH_COR: Access Network Charging Correlation Information</w:t>
      </w:r>
    </w:p>
    <w:p w:rsidR="00FB4D77" w:rsidRDefault="00FB4D77" w:rsidP="00FB4D77">
      <w:pPr>
        <w:pStyle w:val="PL"/>
        <w:rPr>
          <w:noProof w:val="0"/>
        </w:rPr>
      </w:pPr>
      <w:r>
        <w:rPr>
          <w:noProof w:val="0"/>
        </w:rPr>
        <w:t xml:space="preserve">        - US_RE: The PDU Session or the Monitoring key specific resources consumed by a UE either reached the threshold or needs to be reported for other reasons.</w:t>
      </w:r>
    </w:p>
    <w:p w:rsidR="00FB4D77" w:rsidRDefault="00FB4D77" w:rsidP="00FB4D77">
      <w:pPr>
        <w:pStyle w:val="PL"/>
        <w:rPr>
          <w:noProof w:val="0"/>
        </w:rPr>
      </w:pPr>
      <w:r>
        <w:rPr>
          <w:noProof w:val="0"/>
        </w:rPr>
        <w:t xml:space="preserve">        - APP_STA: The start of application traffic has been detected.</w:t>
      </w:r>
    </w:p>
    <w:p w:rsidR="00FB4D77" w:rsidRDefault="00FB4D77" w:rsidP="00FB4D77">
      <w:pPr>
        <w:pStyle w:val="PL"/>
        <w:rPr>
          <w:noProof w:val="0"/>
        </w:rPr>
      </w:pPr>
      <w:r>
        <w:rPr>
          <w:noProof w:val="0"/>
        </w:rPr>
        <w:t xml:space="preserve">        - APP_STO: The stop of application traffic has been detected.</w:t>
      </w:r>
    </w:p>
    <w:p w:rsidR="00FB4D77" w:rsidRDefault="00FB4D77" w:rsidP="00FB4D77">
      <w:pPr>
        <w:pStyle w:val="PL"/>
        <w:rPr>
          <w:noProof w:val="0"/>
        </w:rPr>
      </w:pPr>
      <w:r>
        <w:rPr>
          <w:noProof w:val="0"/>
        </w:rPr>
        <w:t xml:space="preserve">        - AN_INFO: Access Network Information report</w:t>
      </w:r>
    </w:p>
    <w:p w:rsidR="00FB4D77" w:rsidRDefault="00FB4D77" w:rsidP="00FB4D77">
      <w:pPr>
        <w:pStyle w:val="PL"/>
        <w:rPr>
          <w:noProof w:val="0"/>
        </w:rPr>
      </w:pPr>
      <w:r>
        <w:rPr>
          <w:noProof w:val="0"/>
        </w:rPr>
        <w:t xml:space="preserve">        - CM_SES_FAIL: Credit management session failure</w:t>
      </w:r>
    </w:p>
    <w:p w:rsidR="00FB4D77" w:rsidRDefault="00FB4D77" w:rsidP="00FB4D77">
      <w:pPr>
        <w:pStyle w:val="PL"/>
        <w:rPr>
          <w:noProof w:val="0"/>
        </w:rPr>
      </w:pPr>
      <w:r>
        <w:rPr>
          <w:noProof w:val="0"/>
        </w:rPr>
        <w:t xml:space="preserve">        - PS_DA_OFF: The SMF reports when the 3GPP PS Data Off status changes. The SMF always reports to the PCF.</w:t>
      </w:r>
    </w:p>
    <w:p w:rsidR="00FB4D77" w:rsidRDefault="00FB4D77" w:rsidP="00FB4D77">
      <w:pPr>
        <w:pStyle w:val="PL"/>
        <w:rPr>
          <w:noProof w:val="0"/>
        </w:rPr>
      </w:pPr>
      <w:r>
        <w:rPr>
          <w:noProof w:val="0"/>
        </w:rPr>
        <w:t xml:space="preserve">        - DEF_QOS_CH: Default QoS Change. The SMF always reports to the PCF.</w:t>
      </w:r>
    </w:p>
    <w:p w:rsidR="00FB4D77" w:rsidRDefault="00FB4D77" w:rsidP="00FB4D77">
      <w:pPr>
        <w:pStyle w:val="PL"/>
        <w:rPr>
          <w:noProof w:val="0"/>
        </w:rPr>
      </w:pPr>
      <w:r>
        <w:rPr>
          <w:noProof w:val="0"/>
        </w:rPr>
        <w:t xml:space="preserve">        - SE_AMBR_CH: Session AMBR Change. The SMF always reports to the PCF.</w:t>
      </w:r>
    </w:p>
    <w:p w:rsidR="00FB4D77" w:rsidRDefault="00FB4D77" w:rsidP="00FB4D77">
      <w:pPr>
        <w:pStyle w:val="PL"/>
        <w:rPr>
          <w:noProof w:val="0"/>
        </w:rPr>
      </w:pPr>
      <w:r>
        <w:rPr>
          <w:noProof w:val="0"/>
        </w:rPr>
        <w:t xml:space="preserve">        - QOS_NOTIF: The SMF notify the PCF when receiving notification from RAN that QoS targets of the QoS Flow cannot be guranteed or gurateed again.</w:t>
      </w:r>
    </w:p>
    <w:p w:rsidR="00FB4D77" w:rsidRDefault="00FB4D77" w:rsidP="00FB4D77">
      <w:pPr>
        <w:pStyle w:val="PL"/>
        <w:rPr>
          <w:noProof w:val="0"/>
        </w:rPr>
      </w:pPr>
      <w:r>
        <w:rPr>
          <w:noProof w:val="0"/>
        </w:rPr>
        <w:t xml:space="preserve">        - NO_CREDIT: Out of credit</w:t>
      </w:r>
    </w:p>
    <w:p w:rsidR="00FB4D77" w:rsidRDefault="00FB4D77" w:rsidP="00FB4D77">
      <w:pPr>
        <w:pStyle w:val="PL"/>
        <w:rPr>
          <w:noProof w:val="0"/>
        </w:rPr>
      </w:pPr>
      <w:r>
        <w:t xml:space="preserve">        - REALLO_OF_CREDIT: Reallocation of credit</w:t>
      </w:r>
    </w:p>
    <w:p w:rsidR="00FB4D77" w:rsidRDefault="00FB4D77" w:rsidP="00FB4D77">
      <w:pPr>
        <w:pStyle w:val="PL"/>
        <w:rPr>
          <w:noProof w:val="0"/>
        </w:rPr>
      </w:pPr>
      <w:r>
        <w:rPr>
          <w:noProof w:val="0"/>
        </w:rPr>
        <w:t xml:space="preserve">        - PRA_CH: Change of UE presence in Presence Reporting Area</w:t>
      </w:r>
    </w:p>
    <w:p w:rsidR="00FB4D77" w:rsidRDefault="00FB4D77" w:rsidP="00FB4D77">
      <w:pPr>
        <w:pStyle w:val="PL"/>
        <w:rPr>
          <w:noProof w:val="0"/>
        </w:rPr>
      </w:pPr>
      <w:r>
        <w:rPr>
          <w:noProof w:val="0"/>
        </w:rPr>
        <w:t xml:space="preserve">        - SAREA_CH: Location Change with respect to the Serving Area</w:t>
      </w:r>
    </w:p>
    <w:p w:rsidR="00FB4D77" w:rsidRDefault="00FB4D77" w:rsidP="00FB4D77">
      <w:pPr>
        <w:pStyle w:val="PL"/>
        <w:rPr>
          <w:noProof w:val="0"/>
        </w:rPr>
      </w:pPr>
      <w:r>
        <w:rPr>
          <w:noProof w:val="0"/>
        </w:rPr>
        <w:t xml:space="preserve">        - SCNN_CH: Location Change with respect to the Serving CN node</w:t>
      </w:r>
    </w:p>
    <w:p w:rsidR="00FB4D77" w:rsidRDefault="00FB4D77" w:rsidP="00FB4D77">
      <w:pPr>
        <w:pStyle w:val="PL"/>
        <w:rPr>
          <w:noProof w:val="0"/>
        </w:rPr>
      </w:pPr>
      <w:r>
        <w:rPr>
          <w:noProof w:val="0"/>
        </w:rPr>
        <w:t xml:space="preserve">        - RE_TIMEOUT: Indicates the SMF generated the request because there has been a PCC revalidation timeout</w:t>
      </w:r>
    </w:p>
    <w:p w:rsidR="00FB4D77" w:rsidRDefault="00FB4D77" w:rsidP="00FB4D77">
      <w:pPr>
        <w:pStyle w:val="PL"/>
        <w:rPr>
          <w:noProof w:val="0"/>
        </w:rPr>
      </w:pPr>
      <w:r>
        <w:rPr>
          <w:noProof w:val="0"/>
        </w:rPr>
        <w:t xml:space="preserve">        - RES_RELEASE: Indicate that the SMF can inform the PCF of the outcome of the release of resources for those rules that require so.</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RAT_TY_CH: RAT Type Change.</w:t>
      </w:r>
    </w:p>
    <w:p w:rsidR="00FB4D77" w:rsidRDefault="00FB4D77" w:rsidP="00FB4D77">
      <w:pPr>
        <w:pStyle w:val="PL"/>
        <w:rPr>
          <w:noProof w:val="0"/>
          <w:lang w:eastAsia="zh-CN"/>
        </w:rPr>
      </w:pPr>
      <w:r>
        <w:rPr>
          <w:noProof w:val="0"/>
        </w:rPr>
        <w:t xml:space="preserve">        - REF_QOS_IND_CH: </w:t>
      </w:r>
      <w:r>
        <w:rPr>
          <w:noProof w:val="0"/>
          <w:lang w:eastAsia="zh-CN"/>
        </w:rPr>
        <w:t>Reflective QoS indication Change</w:t>
      </w:r>
    </w:p>
    <w:p w:rsidR="00FB4D77" w:rsidRDefault="00FB4D77" w:rsidP="00FB4D77">
      <w:pPr>
        <w:pStyle w:val="PL"/>
        <w:rPr>
          <w:noProof w:val="0"/>
        </w:rPr>
      </w:pPr>
      <w:r>
        <w:rPr>
          <w:noProof w:val="0"/>
        </w:rPr>
        <w:t xml:space="preserve">        - NUM_OF_PACKET_FILTER: Indicates that the SMF shall report the number of supported packet filter for signalled QoS rules</w:t>
      </w:r>
    </w:p>
    <w:p w:rsidR="00FB4D77" w:rsidRDefault="00FB4D77" w:rsidP="00FB4D77">
      <w:pPr>
        <w:pStyle w:val="PL"/>
        <w:rPr>
          <w:noProof w:val="0"/>
        </w:rPr>
      </w:pPr>
      <w:r>
        <w:rPr>
          <w:noProof w:val="0"/>
        </w:rPr>
        <w:t xml:space="preserve">        - </w:t>
      </w:r>
      <w:r>
        <w:rPr>
          <w:noProof w:val="0"/>
          <w:lang w:eastAsia="zh-CN"/>
        </w:rPr>
        <w:t>UE_STATUS_RESUME</w:t>
      </w:r>
      <w:r>
        <w:rPr>
          <w:noProof w:val="0"/>
        </w:rPr>
        <w:t>: Indicates that the UE’s status is resumed.</w:t>
      </w:r>
    </w:p>
    <w:p w:rsidR="00FB4D77" w:rsidRDefault="00FB4D77" w:rsidP="00FB4D77">
      <w:pPr>
        <w:pStyle w:val="PL"/>
        <w:rPr>
          <w:noProof w:val="0"/>
          <w:lang w:eastAsia="zh-CN"/>
        </w:rPr>
      </w:pPr>
      <w:r>
        <w:rPr>
          <w:noProof w:val="0"/>
        </w:rPr>
        <w:t xml:space="preserve">        - UE_TZ_CH: </w:t>
      </w:r>
      <w:r>
        <w:rPr>
          <w:noProof w:val="0"/>
          <w:lang w:eastAsia="zh-CN"/>
        </w:rPr>
        <w:t>UE Time Zone Change</w:t>
      </w:r>
    </w:p>
    <w:p w:rsidR="00FB4D77" w:rsidRDefault="00FB4D77" w:rsidP="00FB4D77">
      <w:pPr>
        <w:pStyle w:val="PL"/>
        <w:rPr>
          <w:rFonts w:eastAsia="Times New Roman"/>
          <w:noProof w:val="0"/>
        </w:rPr>
      </w:pPr>
      <w:r>
        <w:rPr>
          <w:noProof w:val="0"/>
        </w:rPr>
        <w:t xml:space="preserve">        - AUTH_PROF_CH: </w:t>
      </w:r>
      <w:r>
        <w:rPr>
          <w:noProof w:val="0"/>
          <w:lang w:eastAsia="zh-CN"/>
        </w:rPr>
        <w:t>The DN-AAA authorization profile index has changed</w:t>
      </w:r>
    </w:p>
    <w:p w:rsidR="00FB4D77" w:rsidRDefault="00FB4D77" w:rsidP="00FB4D7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FB4D77" w:rsidRDefault="00FB4D77" w:rsidP="00FB4D7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FB4D77" w:rsidRDefault="00FB4D77" w:rsidP="00FB4D7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FB4D77" w:rsidRDefault="00FB4D77" w:rsidP="00FB4D7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FB4D77" w:rsidRDefault="00FB4D77" w:rsidP="00FB4D77">
      <w:pPr>
        <w:pStyle w:val="PL"/>
        <w:rPr>
          <w:rFonts w:eastAsia="Times New Roman"/>
          <w:noProof w:val="0"/>
        </w:rPr>
      </w:pPr>
      <w:r>
        <w:rPr>
          <w:noProof w:val="0"/>
        </w:rPr>
        <w:t xml:space="preserve">        - TSN_ETHER_PORT: </w:t>
      </w:r>
      <w:r>
        <w:rPr>
          <w:noProof w:val="0"/>
          <w:lang w:eastAsia="zh-CN"/>
        </w:rPr>
        <w:t>Manageable Ethernet port detected</w:t>
      </w:r>
    </w:p>
    <w:p w:rsidR="00FB4D77" w:rsidRDefault="00FB4D77" w:rsidP="00FB4D77">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FB4D77" w:rsidRDefault="00FB4D77" w:rsidP="00FB4D77">
      <w:pPr>
        <w:pStyle w:val="PL"/>
        <w:rPr>
          <w:rFonts w:eastAsia="Times New Roman"/>
          <w:noProof w:val="0"/>
        </w:rPr>
      </w:pPr>
      <w:r>
        <w:rPr>
          <w:noProof w:val="0"/>
        </w:rPr>
        <w:lastRenderedPageBreak/>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B4D77" w:rsidRDefault="00FB4D77" w:rsidP="00FB4D77">
      <w:pPr>
        <w:pStyle w:val="PL"/>
        <w:rPr>
          <w:noProof w:val="0"/>
        </w:rPr>
      </w:pPr>
      <w:r>
        <w:rPr>
          <w:noProof w:val="0"/>
        </w:rPr>
        <w:t xml:space="preserve">    RequestedRuleDataType: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CH_ID</w:t>
      </w:r>
    </w:p>
    <w:p w:rsidR="00FB4D77" w:rsidRDefault="00FB4D77" w:rsidP="00FB4D77">
      <w:pPr>
        <w:pStyle w:val="PL"/>
        <w:rPr>
          <w:noProof w:val="0"/>
        </w:rPr>
      </w:pPr>
      <w:r>
        <w:rPr>
          <w:noProof w:val="0"/>
        </w:rPr>
        <w:t xml:space="preserve">          - MS_TIME_ZONE</w:t>
      </w:r>
    </w:p>
    <w:p w:rsidR="00FB4D77" w:rsidRDefault="00FB4D77" w:rsidP="00FB4D77">
      <w:pPr>
        <w:pStyle w:val="PL"/>
        <w:rPr>
          <w:noProof w:val="0"/>
        </w:rPr>
      </w:pPr>
      <w:r>
        <w:rPr>
          <w:noProof w:val="0"/>
        </w:rPr>
        <w:t xml:space="preserve">          - USER_LOC_INFO</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EPS_FALLBACK</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CH_ID: Indicates that the requested rule data is the charging identifier. </w:t>
      </w:r>
    </w:p>
    <w:p w:rsidR="00FB4D77" w:rsidRDefault="00FB4D77" w:rsidP="00FB4D77">
      <w:pPr>
        <w:pStyle w:val="PL"/>
        <w:rPr>
          <w:noProof w:val="0"/>
        </w:rPr>
      </w:pPr>
      <w:r>
        <w:rPr>
          <w:noProof w:val="0"/>
        </w:rPr>
        <w:t xml:space="preserve">        - MS_TIME_ZONE: Indicates that the requested access network info type is the UE's timezone.</w:t>
      </w:r>
    </w:p>
    <w:p w:rsidR="00FB4D77" w:rsidRDefault="00FB4D77" w:rsidP="00FB4D77">
      <w:pPr>
        <w:pStyle w:val="PL"/>
        <w:rPr>
          <w:noProof w:val="0"/>
        </w:rPr>
      </w:pPr>
      <w:r>
        <w:rPr>
          <w:noProof w:val="0"/>
        </w:rPr>
        <w:t xml:space="preserve">        - USER_LOC_INFO: Indicates that the requested access network info type is the UE's location.</w:t>
      </w:r>
    </w:p>
    <w:p w:rsidR="00FB4D77" w:rsidRDefault="00FB4D77" w:rsidP="00FB4D77">
      <w:pPr>
        <w:pStyle w:val="PL"/>
        <w:rPr>
          <w:noProof w:val="0"/>
        </w:rPr>
      </w:pPr>
      <w:r>
        <w:rPr>
          <w:noProof w:val="0"/>
        </w:rPr>
        <w:t xml:space="preserve">        - RES_RELEASE: Indicates that the requested rule data is the result of the release of resource.</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EPS_FALLBACK: Indicates that the requested rule data is the report of QoS flow rejection due to EPS fallback.</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w:t>
      </w:r>
    </w:p>
    <w:p w:rsidR="00FB4D77" w:rsidRDefault="00FB4D77" w:rsidP="00FB4D77">
      <w:pPr>
        <w:pStyle w:val="PL"/>
        <w:rPr>
          <w:noProof w:val="0"/>
        </w:rPr>
      </w:pPr>
      <w:r>
        <w:rPr>
          <w:noProof w:val="0"/>
        </w:rPr>
        <w:t xml:space="preserve">          - INACTIVE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B4D77" w:rsidRDefault="00FB4D77" w:rsidP="00FB4D77">
      <w:pPr>
        <w:pStyle w:val="PL"/>
        <w:rPr>
          <w:noProof w:val="0"/>
        </w:rPr>
      </w:pPr>
      <w:r>
        <w:rPr>
          <w:noProof w:val="0"/>
        </w:rPr>
        <w:t xml:space="preserve">        - INACTIVE: Indicates that the PCC rule(s) are removed (for those provisioned from PCF) or inactive (for those pre-defined in SMF) or the session rule(s) are removed.</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UNK_RULE_ID</w:t>
      </w:r>
    </w:p>
    <w:p w:rsidR="00FB4D77" w:rsidRDefault="00FB4D77" w:rsidP="00FB4D77">
      <w:pPr>
        <w:pStyle w:val="PL"/>
        <w:rPr>
          <w:noProof w:val="0"/>
        </w:rPr>
      </w:pPr>
      <w:r>
        <w:rPr>
          <w:noProof w:val="0"/>
        </w:rPr>
        <w:t xml:space="preserve">          - RA_GR_ERR</w:t>
      </w:r>
    </w:p>
    <w:p w:rsidR="00FB4D77" w:rsidRDefault="00FB4D77" w:rsidP="00FB4D77">
      <w:pPr>
        <w:pStyle w:val="PL"/>
        <w:rPr>
          <w:noProof w:val="0"/>
        </w:rPr>
      </w:pPr>
      <w:r>
        <w:rPr>
          <w:noProof w:val="0"/>
        </w:rPr>
        <w:t xml:space="preserve">          - SER_ID_ERR</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MAX_NR_QoS_FLOW</w:t>
      </w:r>
    </w:p>
    <w:p w:rsidR="00FB4D77" w:rsidRDefault="00FB4D77" w:rsidP="00FB4D77">
      <w:pPr>
        <w:pStyle w:val="PL"/>
        <w:rPr>
          <w:noProof w:val="0"/>
        </w:rPr>
      </w:pPr>
      <w:r>
        <w:rPr>
          <w:noProof w:val="0"/>
        </w:rPr>
        <w:t xml:space="preserve">          - MISS_FLOW_INFO</w:t>
      </w:r>
    </w:p>
    <w:p w:rsidR="00FB4D77" w:rsidRDefault="00FB4D77" w:rsidP="00FB4D77">
      <w:pPr>
        <w:pStyle w:val="PL"/>
        <w:rPr>
          <w:noProof w:val="0"/>
        </w:rPr>
      </w:pPr>
      <w:r>
        <w:rPr>
          <w:noProof w:val="0"/>
        </w:rPr>
        <w:t xml:space="preserve">          - RES_ALLO_FAIL</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INCOR_FLOW_INFO</w:t>
      </w:r>
    </w:p>
    <w:p w:rsidR="00FB4D77" w:rsidRDefault="00FB4D77" w:rsidP="00FB4D77">
      <w:pPr>
        <w:pStyle w:val="PL"/>
        <w:rPr>
          <w:noProof w:val="0"/>
        </w:rPr>
      </w:pPr>
      <w:r>
        <w:rPr>
          <w:noProof w:val="0"/>
        </w:rPr>
        <w:t xml:space="preserve">          - PS_TO_CS_HAN</w:t>
      </w:r>
    </w:p>
    <w:p w:rsidR="00FB4D77" w:rsidRDefault="00FB4D77" w:rsidP="00FB4D77">
      <w:pPr>
        <w:pStyle w:val="PL"/>
        <w:rPr>
          <w:noProof w:val="0"/>
        </w:rPr>
      </w:pPr>
      <w:r>
        <w:rPr>
          <w:noProof w:val="0"/>
        </w:rPr>
        <w:t xml:space="preserve">          - APP_ID_ERR</w:t>
      </w:r>
    </w:p>
    <w:p w:rsidR="00FB4D77" w:rsidRDefault="00FB4D77" w:rsidP="00FB4D77">
      <w:pPr>
        <w:pStyle w:val="PL"/>
        <w:rPr>
          <w:noProof w:val="0"/>
        </w:rPr>
      </w:pPr>
      <w:r>
        <w:rPr>
          <w:noProof w:val="0"/>
        </w:rPr>
        <w:t xml:space="preserve">          - NO_QOS_FLOW_BOUND</w:t>
      </w:r>
    </w:p>
    <w:p w:rsidR="00FB4D77" w:rsidRDefault="00FB4D77" w:rsidP="00FB4D77">
      <w:pPr>
        <w:pStyle w:val="PL"/>
        <w:rPr>
          <w:noProof w:val="0"/>
        </w:rPr>
      </w:pPr>
      <w:r>
        <w:rPr>
          <w:noProof w:val="0"/>
        </w:rPr>
        <w:t xml:space="preserve">          - FILTER_RES</w:t>
      </w:r>
    </w:p>
    <w:p w:rsidR="00FB4D77" w:rsidRDefault="00FB4D77" w:rsidP="00FB4D77">
      <w:pPr>
        <w:pStyle w:val="PL"/>
        <w:rPr>
          <w:noProof w:val="0"/>
        </w:rPr>
      </w:pPr>
      <w:r>
        <w:rPr>
          <w:noProof w:val="0"/>
        </w:rPr>
        <w:t xml:space="preserve">          - MISS_REDI_SER_ADDR</w:t>
      </w:r>
    </w:p>
    <w:p w:rsidR="00FB4D77" w:rsidRDefault="00FB4D77" w:rsidP="00FB4D77">
      <w:pPr>
        <w:pStyle w:val="PL"/>
        <w:rPr>
          <w:noProof w:val="0"/>
        </w:rPr>
      </w:pPr>
      <w:r>
        <w:rPr>
          <w:noProof w:val="0"/>
        </w:rPr>
        <w:t xml:space="preserve">          - </w:t>
      </w:r>
      <w:r>
        <w:rPr>
          <w:noProof w:val="0"/>
          <w:lang w:eastAsia="ko-KR"/>
        </w:rPr>
        <w:t>CM_END_USER_SER_DENIED</w:t>
      </w:r>
    </w:p>
    <w:p w:rsidR="00FB4D77" w:rsidRDefault="00FB4D77" w:rsidP="00FB4D77">
      <w:pPr>
        <w:pStyle w:val="PL"/>
        <w:rPr>
          <w:noProof w:val="0"/>
        </w:rPr>
      </w:pPr>
      <w:r>
        <w:rPr>
          <w:noProof w:val="0"/>
        </w:rPr>
        <w:t xml:space="preserve">          - </w:t>
      </w:r>
      <w:r>
        <w:rPr>
          <w:noProof w:val="0"/>
          <w:lang w:eastAsia="ko-KR"/>
        </w:rPr>
        <w:t>CM_CREDIT_CON_NOT_APP</w:t>
      </w:r>
    </w:p>
    <w:p w:rsidR="00FB4D77" w:rsidRDefault="00FB4D77" w:rsidP="00FB4D77">
      <w:pPr>
        <w:pStyle w:val="PL"/>
        <w:rPr>
          <w:noProof w:val="0"/>
        </w:rPr>
      </w:pPr>
      <w:r>
        <w:rPr>
          <w:noProof w:val="0"/>
        </w:rPr>
        <w:t xml:space="preserve">          - </w:t>
      </w:r>
      <w:r>
        <w:rPr>
          <w:noProof w:val="0"/>
          <w:lang w:eastAsia="ko-KR"/>
        </w:rPr>
        <w:t>CM_AUTH_REJ</w:t>
      </w:r>
    </w:p>
    <w:p w:rsidR="00FB4D77" w:rsidRDefault="00FB4D77" w:rsidP="00FB4D77">
      <w:pPr>
        <w:pStyle w:val="PL"/>
        <w:rPr>
          <w:noProof w:val="0"/>
        </w:rPr>
      </w:pPr>
      <w:r>
        <w:rPr>
          <w:noProof w:val="0"/>
        </w:rPr>
        <w:t xml:space="preserve">          - </w:t>
      </w:r>
      <w:r>
        <w:rPr>
          <w:noProof w:val="0"/>
          <w:lang w:eastAsia="ko-KR"/>
        </w:rPr>
        <w:t>CM_USER_UNK</w:t>
      </w:r>
    </w:p>
    <w:p w:rsidR="00FB4D77" w:rsidRDefault="00FB4D77" w:rsidP="00FB4D77">
      <w:pPr>
        <w:pStyle w:val="PL"/>
        <w:rPr>
          <w:noProof w:val="0"/>
        </w:rPr>
      </w:pPr>
      <w:r>
        <w:rPr>
          <w:noProof w:val="0"/>
        </w:rPr>
        <w:t xml:space="preserve">          - </w:t>
      </w:r>
      <w:r>
        <w:rPr>
          <w:noProof w:val="0"/>
          <w:lang w:eastAsia="ko-KR"/>
        </w:rPr>
        <w:t>CM_RAT_FAILED</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lastRenderedPageBreak/>
        <w:t xml:space="preserve">          - UNK_RULE_ID: Indicates that the pre-provisioned PCC rule could not be successfully activated because the PCC rule identifier is unknown to the SMF.</w:t>
      </w:r>
    </w:p>
    <w:p w:rsidR="00FB4D77" w:rsidRDefault="00FB4D77" w:rsidP="00FB4D7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B4D77" w:rsidRDefault="00FB4D77" w:rsidP="00FB4D7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B4D77" w:rsidRDefault="00FB4D77" w:rsidP="00FB4D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B4D77" w:rsidRDefault="00FB4D77" w:rsidP="00FB4D7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FB4D77" w:rsidRDefault="00FB4D77" w:rsidP="00FB4D7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B4D77" w:rsidRDefault="00FB4D77" w:rsidP="00FB4D77">
      <w:pPr>
        <w:pStyle w:val="PL"/>
        <w:rPr>
          <w:noProof w:val="0"/>
        </w:rPr>
      </w:pPr>
      <w:r>
        <w:rPr>
          <w:noProof w:val="0"/>
        </w:rPr>
        <w:t xml:space="preserve">          - UNSUCC_QOS_VAL: indicate that the QoS validation has failed or when Guaranteed Bandwidth &gt; Max-Requested-Bandwidth.</w:t>
      </w:r>
    </w:p>
    <w:p w:rsidR="00FB4D77" w:rsidRDefault="00FB4D77" w:rsidP="00FB4D7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B4D77" w:rsidRDefault="00FB4D77" w:rsidP="00FB4D77">
      <w:pPr>
        <w:pStyle w:val="PL"/>
        <w:rPr>
          <w:noProof w:val="0"/>
        </w:rPr>
      </w:pPr>
      <w:r>
        <w:rPr>
          <w:noProof w:val="0"/>
        </w:rPr>
        <w:t xml:space="preserve">          - PS_TO_CS_HAN: Indicate that the PCC rule could not be maintained because of PS to CS handover.</w:t>
      </w:r>
    </w:p>
    <w:p w:rsidR="00FB4D77" w:rsidRDefault="00FB4D77" w:rsidP="00FB4D7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B4D77" w:rsidRDefault="00FB4D77" w:rsidP="00FB4D7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B4D77" w:rsidRDefault="00FB4D77" w:rsidP="00FB4D7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FB4D77" w:rsidRDefault="00FB4D77" w:rsidP="00FB4D7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B4D77" w:rsidRDefault="00FB4D77" w:rsidP="00FB4D7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B4D77" w:rsidRDefault="00FB4D77" w:rsidP="00FB4D7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B4D77" w:rsidRDefault="00FB4D77" w:rsidP="00FB4D7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B4D77" w:rsidRDefault="00FB4D77" w:rsidP="00FB4D7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B4D77" w:rsidRDefault="00FB4D77" w:rsidP="00FB4D7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A</w:t>
      </w:r>
      <w:r>
        <w:rPr>
          <w:noProof w:val="0"/>
          <w:lang w:eastAsia="zh-CN"/>
        </w:rPr>
        <w:t>fSigProtocol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NO_INFORMATION</w:t>
      </w:r>
    </w:p>
    <w:p w:rsidR="00FB4D77" w:rsidRDefault="00FB4D77" w:rsidP="00FB4D77">
      <w:pPr>
        <w:pStyle w:val="PL"/>
        <w:rPr>
          <w:noProof w:val="0"/>
        </w:rPr>
      </w:pPr>
      <w:r>
        <w:rPr>
          <w:noProof w:val="0"/>
        </w:rPr>
        <w:t xml:space="preserve">          - SIP</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NO_INFORMATION: Indicate that no information about the AF signalling protocol is being provided. </w:t>
      </w:r>
    </w:p>
    <w:p w:rsidR="00FB4D77" w:rsidRDefault="00FB4D77" w:rsidP="00FB4D77">
      <w:pPr>
        <w:pStyle w:val="PL"/>
        <w:rPr>
          <w:noProof w:val="0"/>
        </w:rPr>
      </w:pPr>
      <w:r>
        <w:rPr>
          <w:noProof w:val="0"/>
        </w:rPr>
        <w:t xml:space="preserve">        - SIP: Indicate that the signalling protocol is Session Initiation Protocol.</w:t>
      </w:r>
    </w:p>
    <w:p w:rsidR="00FB4D77" w:rsidRDefault="00FB4D77" w:rsidP="00FB4D77">
      <w:pPr>
        <w:pStyle w:val="PL"/>
        <w:rPr>
          <w:noProof w:val="0"/>
        </w:rPr>
      </w:pPr>
      <w:r>
        <w:rPr>
          <w:noProof w:val="0"/>
        </w:rPr>
        <w:t xml:space="preserve">    </w:t>
      </w:r>
      <w:r>
        <w:rPr>
          <w:noProof w:val="0"/>
          <w:lang w:eastAsia="zh-CN"/>
        </w:rPr>
        <w:t>RuleOperation</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lastRenderedPageBreak/>
        <w:t xml:space="preserve">          - CREATE_PCC_RULE</w:t>
      </w:r>
    </w:p>
    <w:p w:rsidR="00FB4D77" w:rsidRDefault="00FB4D77" w:rsidP="00FB4D77">
      <w:pPr>
        <w:pStyle w:val="PL"/>
        <w:rPr>
          <w:noProof w:val="0"/>
        </w:rPr>
      </w:pPr>
      <w:r>
        <w:rPr>
          <w:noProof w:val="0"/>
        </w:rPr>
        <w:t xml:space="preserve">          - DELETE_PCC_RULE</w:t>
      </w:r>
    </w:p>
    <w:p w:rsidR="00FB4D77" w:rsidRDefault="00FB4D77" w:rsidP="00FB4D77">
      <w:pPr>
        <w:pStyle w:val="PL"/>
        <w:rPr>
          <w:noProof w:val="0"/>
        </w:rPr>
      </w:pPr>
      <w:r>
        <w:rPr>
          <w:noProof w:val="0"/>
        </w:rPr>
        <w:t xml:space="preserve">          - MODIFY_PCC_RULE_AND_ADD_PACKET_FILTERS</w:t>
      </w:r>
    </w:p>
    <w:p w:rsidR="00FB4D77" w:rsidRDefault="00FB4D77" w:rsidP="00FB4D77">
      <w:pPr>
        <w:pStyle w:val="PL"/>
        <w:rPr>
          <w:noProof w:val="0"/>
        </w:rPr>
      </w:pPr>
      <w:r>
        <w:rPr>
          <w:noProof w:val="0"/>
        </w:rPr>
        <w:t xml:space="preserve">          - MODIFY_ PCC_RULE_AND_REPLACE_PACKET_FILTERS</w:t>
      </w:r>
    </w:p>
    <w:p w:rsidR="00FB4D77" w:rsidRDefault="00FB4D77" w:rsidP="00FB4D77">
      <w:pPr>
        <w:pStyle w:val="PL"/>
        <w:rPr>
          <w:noProof w:val="0"/>
        </w:rPr>
      </w:pPr>
      <w:r>
        <w:rPr>
          <w:noProof w:val="0"/>
        </w:rPr>
        <w:t xml:space="preserve">          - MODIFY_ PCC_RULE_AND_DELETE_PACKET_FILTERS</w:t>
      </w:r>
    </w:p>
    <w:p w:rsidR="00FB4D77" w:rsidRDefault="00FB4D77" w:rsidP="00FB4D77">
      <w:pPr>
        <w:pStyle w:val="PL"/>
        <w:rPr>
          <w:noProof w:val="0"/>
        </w:rPr>
      </w:pPr>
      <w:r>
        <w:rPr>
          <w:noProof w:val="0"/>
        </w:rPr>
        <w:t xml:space="preserve">          - MODIFY_PCC_RULE_WITHOUT_MODIFY_PACKET_FILTERS</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CREATE_PCC_RULE: Indicates to create a new PCC rule to reserve the resource requested by the UE. </w:t>
      </w:r>
    </w:p>
    <w:p w:rsidR="00FB4D77" w:rsidRDefault="00FB4D77" w:rsidP="00FB4D77">
      <w:pPr>
        <w:pStyle w:val="PL"/>
        <w:rPr>
          <w:noProof w:val="0"/>
        </w:rPr>
      </w:pPr>
      <w:r>
        <w:rPr>
          <w:noProof w:val="0"/>
        </w:rPr>
        <w:t xml:space="preserve">        - DELETE_PCC_RULE: Indicates to delete a PCC rule corresponding to reserve the resource requested by the UE..</w:t>
      </w:r>
    </w:p>
    <w:p w:rsidR="00FB4D77" w:rsidRDefault="00FB4D77" w:rsidP="00FB4D77">
      <w:pPr>
        <w:pStyle w:val="PL"/>
        <w:rPr>
          <w:noProof w:val="0"/>
        </w:rPr>
      </w:pPr>
      <w:r>
        <w:rPr>
          <w:noProof w:val="0"/>
        </w:rPr>
        <w:t xml:space="preserve">        - MODIFY_PCC_RULE_AND_ADD_PACKET_FILTERS: Indicates to modify the PCC rule by adding new packet filter(s).</w:t>
      </w:r>
    </w:p>
    <w:p w:rsidR="00FB4D77" w:rsidRDefault="00FB4D77" w:rsidP="00FB4D77">
      <w:pPr>
        <w:pStyle w:val="PL"/>
        <w:rPr>
          <w:noProof w:val="0"/>
        </w:rPr>
      </w:pPr>
      <w:r>
        <w:rPr>
          <w:noProof w:val="0"/>
        </w:rPr>
        <w:t xml:space="preserve">        - MODIFY_ PCC_RULE_AND_REPLACE_PACKET_FILTERS: Indicates to modify the PCC rule by replacing the existing packet filter(s).</w:t>
      </w:r>
    </w:p>
    <w:p w:rsidR="00FB4D77" w:rsidRDefault="00FB4D77" w:rsidP="00FB4D77">
      <w:pPr>
        <w:pStyle w:val="PL"/>
        <w:rPr>
          <w:noProof w:val="0"/>
        </w:rPr>
      </w:pPr>
      <w:r>
        <w:rPr>
          <w:noProof w:val="0"/>
        </w:rPr>
        <w:t xml:space="preserve">        - MODIFY_ PCC_RULE_AND_DELETE_PACKET_FILTERS: Indicates to modify the PCC rule by deleting the existing packet filter(s).</w:t>
      </w:r>
    </w:p>
    <w:p w:rsidR="00FB4D77" w:rsidRDefault="00FB4D77" w:rsidP="00FB4D77">
      <w:pPr>
        <w:pStyle w:val="PL"/>
        <w:rPr>
          <w:noProof w:val="0"/>
        </w:rPr>
      </w:pPr>
      <w:r>
        <w:rPr>
          <w:noProof w:val="0"/>
        </w:rPr>
        <w:t xml:space="preserve">        - MODIFY_PCC_RULE_WITHOUT_MODIFY_PACKET_FILTERS: Indicates to modify the PCC rule by modifying the QoS of the PCC rule.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IPV4_ADDR</w:t>
      </w:r>
    </w:p>
    <w:p w:rsidR="00FB4D77" w:rsidRDefault="00FB4D77" w:rsidP="00FB4D77">
      <w:pPr>
        <w:pStyle w:val="PL"/>
        <w:rPr>
          <w:noProof w:val="0"/>
        </w:rPr>
      </w:pPr>
      <w:r>
        <w:rPr>
          <w:noProof w:val="0"/>
        </w:rPr>
        <w:t xml:space="preserve">          - IPV6_ADDR</w:t>
      </w:r>
    </w:p>
    <w:p w:rsidR="00FB4D77" w:rsidRDefault="00FB4D77" w:rsidP="00FB4D77">
      <w:pPr>
        <w:pStyle w:val="PL"/>
        <w:rPr>
          <w:noProof w:val="0"/>
          <w:lang w:eastAsia="zh-CN"/>
        </w:rPr>
      </w:pPr>
      <w:r>
        <w:rPr>
          <w:noProof w:val="0"/>
        </w:rPr>
        <w:t xml:space="preserve">          - </w:t>
      </w:r>
      <w:r>
        <w:rPr>
          <w:noProof w:val="0"/>
          <w:lang w:eastAsia="zh-CN"/>
        </w:rPr>
        <w:t>URL</w:t>
      </w:r>
    </w:p>
    <w:p w:rsidR="00FB4D77" w:rsidRDefault="00FB4D77" w:rsidP="00FB4D77">
      <w:pPr>
        <w:pStyle w:val="PL"/>
        <w:rPr>
          <w:noProof w:val="0"/>
        </w:rPr>
      </w:pPr>
      <w:r>
        <w:rPr>
          <w:noProof w:val="0"/>
        </w:rPr>
        <w:t xml:space="preserve">          - </w:t>
      </w:r>
      <w:r>
        <w:rPr>
          <w:noProof w:val="0"/>
          <w:lang w:eastAsia="zh-CN"/>
        </w:rPr>
        <w:t>SIP_URI</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IPV4_ADDR: Indicates that the address type is in the form of "dotted-decimal" IPv4 address.</w:t>
      </w:r>
    </w:p>
    <w:p w:rsidR="00FB4D77" w:rsidRDefault="00FB4D77" w:rsidP="00FB4D77">
      <w:pPr>
        <w:pStyle w:val="PL"/>
        <w:rPr>
          <w:noProof w:val="0"/>
        </w:rPr>
      </w:pPr>
      <w:r>
        <w:rPr>
          <w:noProof w:val="0"/>
        </w:rPr>
        <w:t xml:space="preserve">        - IPV6_ADDR: Indicates that the address type is in the form of IPv6 address.</w:t>
      </w:r>
    </w:p>
    <w:p w:rsidR="00FB4D77" w:rsidRDefault="00FB4D77" w:rsidP="00FB4D7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FB4D77" w:rsidRDefault="00FB4D77" w:rsidP="00FB4D7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GENERAL</w:t>
      </w:r>
    </w:p>
    <w:p w:rsidR="00FB4D77" w:rsidRDefault="00FB4D77" w:rsidP="00FB4D77">
      <w:pPr>
        <w:pStyle w:val="PL"/>
        <w:rPr>
          <w:noProof w:val="0"/>
        </w:rPr>
      </w:pPr>
      <w:r>
        <w:rPr>
          <w:noProof w:val="0"/>
        </w:rPr>
        <w:t xml:space="preserve">          - IMS_SIG</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GENERAL: Indicate no specific QoS flow usage information is available. </w:t>
      </w:r>
    </w:p>
    <w:p w:rsidR="00FB4D77" w:rsidRDefault="00FB4D77" w:rsidP="00FB4D77">
      <w:pPr>
        <w:pStyle w:val="PL"/>
        <w:jc w:val="both"/>
        <w:rPr>
          <w:noProof w:val="0"/>
        </w:rPr>
      </w:pPr>
      <w:r>
        <w:rPr>
          <w:noProof w:val="0"/>
        </w:rPr>
        <w:t xml:space="preserve">        - IMS_SIG: Indicate that the QoS flow is used for IMS signalling only.</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PCC_RULE_EVENT</w:t>
      </w:r>
    </w:p>
    <w:p w:rsidR="00FB4D77" w:rsidRDefault="00FB4D77" w:rsidP="00FB4D77">
      <w:pPr>
        <w:pStyle w:val="PL"/>
        <w:rPr>
          <w:noProof w:val="0"/>
          <w:lang w:eastAsia="zh-CN"/>
        </w:rPr>
      </w:pPr>
      <w:r>
        <w:rPr>
          <w:noProof w:val="0"/>
        </w:rPr>
        <w:t xml:space="preserve">          - PCC_QOS_FLOW_EVENT</w:t>
      </w:r>
    </w:p>
    <w:p w:rsidR="00FB4D77" w:rsidRDefault="00FB4D77" w:rsidP="00FB4D77">
      <w:pPr>
        <w:pStyle w:val="PL"/>
        <w:rPr>
          <w:noProof w:val="0"/>
        </w:rPr>
      </w:pPr>
      <w:r>
        <w:rPr>
          <w:noProof w:val="0"/>
        </w:rPr>
        <w:t xml:space="preserve">          - </w:t>
      </w:r>
      <w:r>
        <w:rPr>
          <w:noProof w:val="0"/>
          <w:lang w:eastAsia="zh-CN"/>
        </w:rPr>
        <w:t>RULE_PERMANENT_ERROR</w:t>
      </w:r>
    </w:p>
    <w:p w:rsidR="00FB4D77" w:rsidRDefault="00FB4D77" w:rsidP="00FB4D77">
      <w:pPr>
        <w:pStyle w:val="PL"/>
        <w:rPr>
          <w:noProof w:val="0"/>
        </w:rPr>
      </w:pPr>
      <w:r>
        <w:rPr>
          <w:noProof w:val="0"/>
        </w:rPr>
        <w:t xml:space="preserve">          - </w:t>
      </w:r>
      <w:r>
        <w:rPr>
          <w:noProof w:val="0"/>
          <w:lang w:eastAsia="zh-CN"/>
        </w:rPr>
        <w:t>RULE_TEMPORARY_ERROR</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CreditManagementStatus: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END_USER_SER_DENIED</w:t>
      </w:r>
    </w:p>
    <w:p w:rsidR="00FB4D77" w:rsidRDefault="00FB4D77" w:rsidP="00FB4D77">
      <w:pPr>
        <w:pStyle w:val="PL"/>
        <w:rPr>
          <w:noProof w:val="0"/>
        </w:rPr>
      </w:pPr>
      <w:r>
        <w:rPr>
          <w:noProof w:val="0"/>
        </w:rPr>
        <w:t xml:space="preserve">          - CREDIT_CTRL_NOT_APP</w:t>
      </w:r>
    </w:p>
    <w:p w:rsidR="00FB4D77" w:rsidRDefault="00FB4D77" w:rsidP="00FB4D77">
      <w:pPr>
        <w:pStyle w:val="PL"/>
        <w:rPr>
          <w:noProof w:val="0"/>
        </w:rPr>
      </w:pPr>
      <w:r>
        <w:rPr>
          <w:noProof w:val="0"/>
        </w:rPr>
        <w:t xml:space="preserve">          - AUTH_REJECTED</w:t>
      </w:r>
    </w:p>
    <w:p w:rsidR="00FB4D77" w:rsidRDefault="00FB4D77" w:rsidP="00FB4D77">
      <w:pPr>
        <w:pStyle w:val="PL"/>
        <w:rPr>
          <w:noProof w:val="0"/>
        </w:rPr>
      </w:pPr>
      <w:r>
        <w:rPr>
          <w:noProof w:val="0"/>
        </w:rPr>
        <w:t xml:space="preserve">          - USER_UNKNOWN</w:t>
      </w:r>
    </w:p>
    <w:p w:rsidR="00FB4D77" w:rsidRDefault="00FB4D77" w:rsidP="00FB4D77">
      <w:pPr>
        <w:pStyle w:val="PL"/>
        <w:rPr>
          <w:noProof w:val="0"/>
        </w:rPr>
      </w:pPr>
      <w:r>
        <w:rPr>
          <w:noProof w:val="0"/>
        </w:rPr>
        <w:t xml:space="preserve">          - RATING_FAILED</w:t>
      </w:r>
    </w:p>
    <w:p w:rsidR="00FB4D77" w:rsidRDefault="00FB4D77" w:rsidP="00FB4D77">
      <w:pPr>
        <w:pStyle w:val="PL"/>
        <w:jc w:val="both"/>
        <w:rPr>
          <w:noProof w:val="0"/>
        </w:rPr>
      </w:pPr>
      <w:r>
        <w:rPr>
          <w:noProof w:val="0"/>
        </w:rPr>
        <w:lastRenderedPageBreak/>
        <w:t xml:space="preserve">      - type: string</w:t>
      </w:r>
    </w:p>
    <w:p w:rsidR="00FB4D77" w:rsidRDefault="00FB4D77" w:rsidP="00FB4D77">
      <w:pPr>
        <w:pStyle w:val="PL"/>
        <w:rPr>
          <w:noProof w:val="0"/>
        </w:rPr>
      </w:pPr>
      <w:r>
        <w:rPr>
          <w:noProof w:val="0"/>
        </w:rPr>
        <w:t xml:space="preserve">    SessionRuleFailureCode: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UNSUCC_QOS_VAL: indicate that the QoS validation has failed.</w:t>
      </w:r>
    </w:p>
    <w:p w:rsidR="00FB4D77" w:rsidRDefault="00FB4D77" w:rsidP="00FB4D7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SteeringFunctionality:</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MPTCP</w:t>
      </w:r>
    </w:p>
    <w:p w:rsidR="00FB4D77" w:rsidRDefault="00FB4D77" w:rsidP="00FB4D77">
      <w:pPr>
        <w:pStyle w:val="PL"/>
        <w:rPr>
          <w:noProof w:val="0"/>
        </w:rPr>
      </w:pPr>
      <w:r>
        <w:rPr>
          <w:noProof w:val="0"/>
        </w:rPr>
        <w:t xml:space="preserve">          - ATSSS_LL</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ACTIVE_STANDBY</w:t>
      </w:r>
    </w:p>
    <w:p w:rsidR="00FB4D77" w:rsidRDefault="00FB4D77" w:rsidP="00FB4D77">
      <w:pPr>
        <w:pStyle w:val="PL"/>
        <w:rPr>
          <w:noProof w:val="0"/>
        </w:rPr>
      </w:pPr>
      <w:r>
        <w:rPr>
          <w:noProof w:val="0"/>
        </w:rPr>
        <w:t xml:space="preserve">          - LOAD_BALANCING</w:t>
      </w:r>
    </w:p>
    <w:p w:rsidR="00FB4D77" w:rsidRDefault="00FB4D77" w:rsidP="00FB4D77">
      <w:pPr>
        <w:pStyle w:val="PL"/>
        <w:rPr>
          <w:noProof w:val="0"/>
        </w:rPr>
      </w:pPr>
      <w:r>
        <w:rPr>
          <w:noProof w:val="0"/>
        </w:rPr>
        <w:t xml:space="preserve">          - SMALLEST_DELAY</w:t>
      </w:r>
    </w:p>
    <w:p w:rsidR="00FB4D77" w:rsidRDefault="00FB4D77" w:rsidP="00FB4D77">
      <w:pPr>
        <w:pStyle w:val="PL"/>
        <w:rPr>
          <w:noProof w:val="0"/>
        </w:rPr>
      </w:pPr>
      <w:r>
        <w:rPr>
          <w:noProof w:val="0"/>
        </w:rPr>
        <w:t xml:space="preserve">          - PRIORITY_BASED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MulticastAccessControl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ALLOWED</w:t>
      </w:r>
    </w:p>
    <w:p w:rsidR="00FB4D77" w:rsidRDefault="00FB4D77" w:rsidP="00FB4D77">
      <w:pPr>
        <w:pStyle w:val="PL"/>
        <w:rPr>
          <w:noProof w:val="0"/>
        </w:rPr>
      </w:pPr>
      <w:r>
        <w:rPr>
          <w:noProof w:val="0"/>
        </w:rPr>
        <w:t xml:space="preserve">          - NOT_ALLOWED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Requested</w:t>
      </w:r>
      <w:r>
        <w:rPr>
          <w:noProof w:val="0"/>
          <w:lang w:eastAsia="zh-CN"/>
        </w:rPr>
        <w:t>QosMonitoringParameter</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t xml:space="preserve">          - UPLINK</w:t>
      </w:r>
    </w:p>
    <w:p w:rsidR="00FB4D77" w:rsidRDefault="00FB4D77" w:rsidP="00FB4D77">
      <w:pPr>
        <w:pStyle w:val="PL"/>
        <w:rPr>
          <w:noProof w:val="0"/>
        </w:rPr>
      </w:pPr>
      <w:r>
        <w:rPr>
          <w:noProof w:val="0"/>
        </w:rPr>
        <w:t xml:space="preserve">          - ROUND_TRIP</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ReportingFrequency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EVENT_TRIGGERED</w:t>
      </w:r>
    </w:p>
    <w:p w:rsidR="00FB4D77" w:rsidRDefault="00FB4D77" w:rsidP="00FB4D77">
      <w:pPr>
        <w:pStyle w:val="PL"/>
        <w:rPr>
          <w:noProof w:val="0"/>
        </w:rPr>
      </w:pPr>
      <w:r>
        <w:rPr>
          <w:noProof w:val="0"/>
        </w:rPr>
        <w:t xml:space="preserve">          - PERIODIC</w:t>
      </w:r>
    </w:p>
    <w:p w:rsidR="00FB4D77" w:rsidRDefault="00FB4D77" w:rsidP="00FB4D77">
      <w:pPr>
        <w:pStyle w:val="PL"/>
        <w:rPr>
          <w:noProof w:val="0"/>
        </w:rPr>
      </w:pPr>
      <w:r>
        <w:rPr>
          <w:noProof w:val="0"/>
        </w:rPr>
        <w:t xml:space="preserve">          - SESSION_RELEASE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SmPolicyAssociationReleaseCause: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UNSPECIFIED</w:t>
      </w:r>
    </w:p>
    <w:p w:rsidR="00FB4D77" w:rsidRDefault="00FB4D77" w:rsidP="00FB4D77">
      <w:pPr>
        <w:pStyle w:val="PL"/>
        <w:rPr>
          <w:noProof w:val="0"/>
        </w:rPr>
      </w:pPr>
      <w:r>
        <w:rPr>
          <w:noProof w:val="0"/>
        </w:rPr>
        <w:lastRenderedPageBreak/>
        <w:t xml:space="preserve">          - UE_SUBSCRIPTION</w:t>
      </w:r>
    </w:p>
    <w:p w:rsidR="00FB4D77" w:rsidRDefault="00FB4D77" w:rsidP="00FB4D77">
      <w:pPr>
        <w:pStyle w:val="PL"/>
        <w:rPr>
          <w:noProof w:val="0"/>
        </w:rPr>
      </w:pPr>
      <w:r>
        <w:rPr>
          <w:noProof w:val="0"/>
        </w:rPr>
        <w:t xml:space="preserve">          - INSUFFICIENT_RES</w:t>
      </w:r>
    </w:p>
    <w:p w:rsidR="00FB4D77" w:rsidRDefault="00FB4D77" w:rsidP="00FB4D77">
      <w:pPr>
        <w:pStyle w:val="PL"/>
        <w:rPr>
          <w:noProof w:val="0"/>
        </w:rPr>
      </w:pPr>
      <w:r>
        <w:rPr>
          <w:noProof w:val="0"/>
        </w:rPr>
        <w:t xml:space="preserve">          - VALIDATION_CONDITION_NOT_MET</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PduSessionRelCause: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PS_TO_CS_HO</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MaPduIndication: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MA_PDU_REQUEST</w:t>
      </w:r>
    </w:p>
    <w:p w:rsidR="00FB4D77" w:rsidRDefault="00FB4D77" w:rsidP="00FB4D77">
      <w:pPr>
        <w:pStyle w:val="PL"/>
        <w:rPr>
          <w:noProof w:val="0"/>
        </w:rPr>
      </w:pPr>
      <w:r>
        <w:rPr>
          <w:noProof w:val="0"/>
        </w:rPr>
        <w:t xml:space="preserve">          - </w:t>
      </w:r>
      <w:r>
        <w:t>MA_PDU_ NETWORK_UPGRADE ALLOWED</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w:t>
      </w:r>
      <w:r>
        <w:rPr>
          <w:rFonts w:hint="eastAsia"/>
          <w:lang w:eastAsia="zh-CN"/>
        </w:rPr>
        <w:t>A</w:t>
      </w:r>
      <w:r>
        <w:rPr>
          <w:lang w:eastAsia="zh-CN"/>
        </w:rPr>
        <w:t>tsssCapability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MPTCP_ATSSS_LL_WITH_ASMODE_UL</w:t>
      </w:r>
    </w:p>
    <w:p w:rsidR="00FB4D77" w:rsidRDefault="00FB4D77" w:rsidP="00FB4D77">
      <w:pPr>
        <w:pStyle w:val="PL"/>
        <w:rPr>
          <w:lang w:eastAsia="zh-CN"/>
        </w:rPr>
      </w:pPr>
      <w:r>
        <w:rPr>
          <w:noProof w:val="0"/>
        </w:rPr>
        <w:t xml:space="preserve">          - </w:t>
      </w:r>
      <w:r>
        <w:t>MPTCP_ATSSS_LL_WITH_ASMODE_DLUL</w:t>
      </w:r>
    </w:p>
    <w:p w:rsidR="00FB4D77" w:rsidRDefault="00FB4D77" w:rsidP="00FB4D77">
      <w:pPr>
        <w:pStyle w:val="PL"/>
        <w:rPr>
          <w:noProof w:val="0"/>
        </w:rPr>
      </w:pPr>
      <w:r>
        <w:rPr>
          <w:noProof w:val="0"/>
        </w:rPr>
        <w:t xml:space="preserve">          - </w:t>
      </w:r>
      <w:r>
        <w:t>ATSSS_LL</w:t>
      </w:r>
    </w:p>
    <w:p w:rsidR="00FB4D77" w:rsidRDefault="00FB4D77" w:rsidP="00FB4D77">
      <w:pPr>
        <w:pStyle w:val="PL"/>
        <w:rPr>
          <w:noProof w:val="0"/>
        </w:rPr>
      </w:pPr>
      <w:r>
        <w:rPr>
          <w:noProof w:val="0"/>
        </w:rPr>
        <w:t xml:space="preserve">          - </w:t>
      </w:r>
      <w:r>
        <w:t>MPTCP_ATSSS_LL</w:t>
      </w:r>
    </w:p>
    <w:p w:rsidR="00FB4D77" w:rsidRDefault="00FB4D77" w:rsidP="00FB4D77">
      <w:pPr>
        <w:pStyle w:val="PL"/>
        <w:jc w:val="both"/>
        <w:rPr>
          <w:noProof w:val="0"/>
        </w:rPr>
      </w:pPr>
      <w:r>
        <w:rPr>
          <w:noProof w:val="0"/>
        </w:rPr>
        <w:t xml:space="preserve">      - type: string</w:t>
      </w:r>
    </w:p>
    <w:p w:rsidR="00FB4D77" w:rsidRDefault="00FB4D77" w:rsidP="00FB4D77">
      <w:pPr>
        <w:pStyle w:val="PL"/>
        <w:jc w:val="both"/>
        <w:rPr>
          <w:noProof w:val="0"/>
        </w:rPr>
      </w:pPr>
      <w:r>
        <w:rPr>
          <w:noProof w:val="0"/>
        </w:rPr>
        <w:t>#</w:t>
      </w:r>
    </w:p>
    <w:p w:rsidR="00B352D7" w:rsidRPr="00F26290" w:rsidRDefault="00B352D7" w:rsidP="00F26290"/>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3C9" w:rsidRDefault="00CF43C9">
      <w:r>
        <w:separator/>
      </w:r>
    </w:p>
  </w:endnote>
  <w:endnote w:type="continuationSeparator" w:id="0">
    <w:p w:rsidR="00CF43C9" w:rsidRDefault="00CF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3C9" w:rsidRDefault="00CF43C9">
      <w:r>
        <w:separator/>
      </w:r>
    </w:p>
  </w:footnote>
  <w:footnote w:type="continuationSeparator" w:id="0">
    <w:p w:rsidR="00CF43C9" w:rsidRDefault="00CF4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131" w:rsidRDefault="00D231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131" w:rsidRDefault="00D231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131" w:rsidRDefault="00D231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131" w:rsidRDefault="00D231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F6382D"/>
    <w:multiLevelType w:val="hybridMultilevel"/>
    <w:tmpl w:val="4FC83FD0"/>
    <w:lvl w:ilvl="0" w:tplc="A1D28B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F317CA"/>
    <w:multiLevelType w:val="hybridMultilevel"/>
    <w:tmpl w:val="AB76544C"/>
    <w:lvl w:ilvl="0" w:tplc="709CA2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4"/>
  </w:num>
  <w:num w:numId="13">
    <w:abstractNumId w:val="19"/>
  </w:num>
  <w:num w:numId="14">
    <w:abstractNumId w:val="21"/>
  </w:num>
  <w:num w:numId="15">
    <w:abstractNumId w:val="17"/>
  </w:num>
  <w:num w:numId="16">
    <w:abstractNumId w:val="28"/>
  </w:num>
  <w:num w:numId="17">
    <w:abstractNumId w:val="2"/>
  </w:num>
  <w:num w:numId="18">
    <w:abstractNumId w:val="41"/>
  </w:num>
  <w:num w:numId="19">
    <w:abstractNumId w:val="15"/>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0"/>
  </w:num>
  <w:num w:numId="27">
    <w:abstractNumId w:val="5"/>
  </w:num>
  <w:num w:numId="28">
    <w:abstractNumId w:val="7"/>
  </w:num>
  <w:num w:numId="29">
    <w:abstractNumId w:val="24"/>
  </w:num>
  <w:num w:numId="30">
    <w:abstractNumId w:val="4"/>
  </w:num>
  <w:num w:numId="31">
    <w:abstractNumId w:val="39"/>
  </w:num>
  <w:num w:numId="32">
    <w:abstractNumId w:val="30"/>
  </w:num>
  <w:num w:numId="33">
    <w:abstractNumId w:val="13"/>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2"/>
  </w:num>
  <w:num w:numId="41">
    <w:abstractNumId w:val="10"/>
  </w:num>
  <w:num w:numId="42">
    <w:abstractNumId w:val="12"/>
  </w:num>
  <w:num w:numId="43">
    <w:abstractNumId w:val="23"/>
  </w:num>
  <w:num w:numId="44">
    <w:abstractNumId w:val="6"/>
  </w:num>
  <w:num w:numId="45">
    <w:abstractNumId w:val="36"/>
  </w:num>
  <w:num w:numId="46">
    <w:abstractNumId w:val="35"/>
  </w:num>
  <w:num w:numId="47">
    <w:abstractNumId w:val="25"/>
  </w:num>
  <w:num w:numId="4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50848"/>
    <w:rsid w:val="00192C46"/>
    <w:rsid w:val="001972E3"/>
    <w:rsid w:val="001A08B3"/>
    <w:rsid w:val="001A769D"/>
    <w:rsid w:val="001A7B60"/>
    <w:rsid w:val="001B52F0"/>
    <w:rsid w:val="001B7A65"/>
    <w:rsid w:val="001D7AF6"/>
    <w:rsid w:val="001E41F3"/>
    <w:rsid w:val="0026004D"/>
    <w:rsid w:val="002640DD"/>
    <w:rsid w:val="00273E89"/>
    <w:rsid w:val="00275D12"/>
    <w:rsid w:val="00284FEB"/>
    <w:rsid w:val="002860C4"/>
    <w:rsid w:val="0029403B"/>
    <w:rsid w:val="002B5741"/>
    <w:rsid w:val="002E142C"/>
    <w:rsid w:val="00305409"/>
    <w:rsid w:val="00332A83"/>
    <w:rsid w:val="003609EF"/>
    <w:rsid w:val="0036231A"/>
    <w:rsid w:val="0036239D"/>
    <w:rsid w:val="003634AC"/>
    <w:rsid w:val="00374DD4"/>
    <w:rsid w:val="003870B2"/>
    <w:rsid w:val="003A0984"/>
    <w:rsid w:val="003A4399"/>
    <w:rsid w:val="003E1A36"/>
    <w:rsid w:val="00405220"/>
    <w:rsid w:val="00410371"/>
    <w:rsid w:val="004242F1"/>
    <w:rsid w:val="00426F0C"/>
    <w:rsid w:val="00444B51"/>
    <w:rsid w:val="004503AD"/>
    <w:rsid w:val="00455272"/>
    <w:rsid w:val="004558BF"/>
    <w:rsid w:val="004A3B15"/>
    <w:rsid w:val="004A4E15"/>
    <w:rsid w:val="004B75B7"/>
    <w:rsid w:val="004C0354"/>
    <w:rsid w:val="004C1D9F"/>
    <w:rsid w:val="004E1669"/>
    <w:rsid w:val="0050797C"/>
    <w:rsid w:val="00510DF8"/>
    <w:rsid w:val="0051580D"/>
    <w:rsid w:val="00521B92"/>
    <w:rsid w:val="005225A0"/>
    <w:rsid w:val="00531A7D"/>
    <w:rsid w:val="00542984"/>
    <w:rsid w:val="00547111"/>
    <w:rsid w:val="00570453"/>
    <w:rsid w:val="00592D74"/>
    <w:rsid w:val="005E2C44"/>
    <w:rsid w:val="006018E9"/>
    <w:rsid w:val="00605DE7"/>
    <w:rsid w:val="00621188"/>
    <w:rsid w:val="006257ED"/>
    <w:rsid w:val="00627664"/>
    <w:rsid w:val="00694296"/>
    <w:rsid w:val="00695808"/>
    <w:rsid w:val="006A3253"/>
    <w:rsid w:val="006B46FB"/>
    <w:rsid w:val="006E21FB"/>
    <w:rsid w:val="00705F33"/>
    <w:rsid w:val="00712456"/>
    <w:rsid w:val="0071725E"/>
    <w:rsid w:val="007706A3"/>
    <w:rsid w:val="00792342"/>
    <w:rsid w:val="007977A8"/>
    <w:rsid w:val="007B512A"/>
    <w:rsid w:val="007C2097"/>
    <w:rsid w:val="007D5424"/>
    <w:rsid w:val="007D6A07"/>
    <w:rsid w:val="007E7897"/>
    <w:rsid w:val="007F1FCA"/>
    <w:rsid w:val="007F7259"/>
    <w:rsid w:val="008040A8"/>
    <w:rsid w:val="00806F58"/>
    <w:rsid w:val="008279FA"/>
    <w:rsid w:val="008626E7"/>
    <w:rsid w:val="00862ADC"/>
    <w:rsid w:val="00870EE7"/>
    <w:rsid w:val="008863B9"/>
    <w:rsid w:val="0089225E"/>
    <w:rsid w:val="008A45A6"/>
    <w:rsid w:val="008F193E"/>
    <w:rsid w:val="008F527D"/>
    <w:rsid w:val="008F686C"/>
    <w:rsid w:val="008F68B0"/>
    <w:rsid w:val="009148DE"/>
    <w:rsid w:val="00941E30"/>
    <w:rsid w:val="009777D9"/>
    <w:rsid w:val="009805BB"/>
    <w:rsid w:val="00984039"/>
    <w:rsid w:val="00991B88"/>
    <w:rsid w:val="00994B09"/>
    <w:rsid w:val="009A5753"/>
    <w:rsid w:val="009A579D"/>
    <w:rsid w:val="009E3297"/>
    <w:rsid w:val="009E6A86"/>
    <w:rsid w:val="009F28BE"/>
    <w:rsid w:val="009F734F"/>
    <w:rsid w:val="00A07182"/>
    <w:rsid w:val="00A117E2"/>
    <w:rsid w:val="00A246B6"/>
    <w:rsid w:val="00A34649"/>
    <w:rsid w:val="00A35338"/>
    <w:rsid w:val="00A47E70"/>
    <w:rsid w:val="00A50CF0"/>
    <w:rsid w:val="00A7671C"/>
    <w:rsid w:val="00A93A9D"/>
    <w:rsid w:val="00AA24C6"/>
    <w:rsid w:val="00AA2CBC"/>
    <w:rsid w:val="00AC0CAA"/>
    <w:rsid w:val="00AC4185"/>
    <w:rsid w:val="00AC5820"/>
    <w:rsid w:val="00AD1CD8"/>
    <w:rsid w:val="00AD5047"/>
    <w:rsid w:val="00AD693B"/>
    <w:rsid w:val="00B258BB"/>
    <w:rsid w:val="00B352D7"/>
    <w:rsid w:val="00B67B97"/>
    <w:rsid w:val="00B7022F"/>
    <w:rsid w:val="00B72B9A"/>
    <w:rsid w:val="00B74D04"/>
    <w:rsid w:val="00B86DBC"/>
    <w:rsid w:val="00B968C8"/>
    <w:rsid w:val="00BA3B0A"/>
    <w:rsid w:val="00BA3EC5"/>
    <w:rsid w:val="00BA51D9"/>
    <w:rsid w:val="00BB16FB"/>
    <w:rsid w:val="00BB5DFC"/>
    <w:rsid w:val="00BB67B8"/>
    <w:rsid w:val="00BD279D"/>
    <w:rsid w:val="00BD6BB8"/>
    <w:rsid w:val="00BF39C1"/>
    <w:rsid w:val="00C40E21"/>
    <w:rsid w:val="00C53652"/>
    <w:rsid w:val="00C62403"/>
    <w:rsid w:val="00C66BA2"/>
    <w:rsid w:val="00C95985"/>
    <w:rsid w:val="00CB1352"/>
    <w:rsid w:val="00CB6AD6"/>
    <w:rsid w:val="00CC5026"/>
    <w:rsid w:val="00CC68D0"/>
    <w:rsid w:val="00CD4554"/>
    <w:rsid w:val="00CF43C9"/>
    <w:rsid w:val="00CF6D3F"/>
    <w:rsid w:val="00D01467"/>
    <w:rsid w:val="00D03F9A"/>
    <w:rsid w:val="00D06D51"/>
    <w:rsid w:val="00D23131"/>
    <w:rsid w:val="00D245B5"/>
    <w:rsid w:val="00D24991"/>
    <w:rsid w:val="00D50255"/>
    <w:rsid w:val="00D50842"/>
    <w:rsid w:val="00D66520"/>
    <w:rsid w:val="00D87AF5"/>
    <w:rsid w:val="00DB1448"/>
    <w:rsid w:val="00DB4216"/>
    <w:rsid w:val="00DE34CF"/>
    <w:rsid w:val="00DF05A5"/>
    <w:rsid w:val="00E010FC"/>
    <w:rsid w:val="00E014B6"/>
    <w:rsid w:val="00E13F3D"/>
    <w:rsid w:val="00E21F45"/>
    <w:rsid w:val="00E22F4D"/>
    <w:rsid w:val="00E34898"/>
    <w:rsid w:val="00E64B49"/>
    <w:rsid w:val="00E8079D"/>
    <w:rsid w:val="00E85E92"/>
    <w:rsid w:val="00E87EC6"/>
    <w:rsid w:val="00EA053D"/>
    <w:rsid w:val="00EA23BF"/>
    <w:rsid w:val="00EB09B7"/>
    <w:rsid w:val="00EE7D7C"/>
    <w:rsid w:val="00EF498B"/>
    <w:rsid w:val="00F131A2"/>
    <w:rsid w:val="00F24A2D"/>
    <w:rsid w:val="00F25D98"/>
    <w:rsid w:val="00F26290"/>
    <w:rsid w:val="00F300FB"/>
    <w:rsid w:val="00F4322A"/>
    <w:rsid w:val="00F53FB0"/>
    <w:rsid w:val="00F87674"/>
    <w:rsid w:val="00FB4D77"/>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3482A-D7A6-47BF-A81A-8462BD796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40</Pages>
  <Words>16785</Words>
  <Characters>95675</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16</cp:revision>
  <cp:lastPrinted>1900-01-01T08:00:00Z</cp:lastPrinted>
  <dcterms:created xsi:type="dcterms:W3CDTF">2020-03-28T06:31:00Z</dcterms:created>
  <dcterms:modified xsi:type="dcterms:W3CDTF">2020-04-13T04:33:00Z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(3)wPjqlDgIW+AsPndYbNq+/dutce7dKH8+qmxpaXroyZms/0kiE8HzzXcrtR9iOHezah7ILVRf
QsP977tnl6IOprpDDzpkKcpOGU8NIba3Pi+HPqUlAbCOfB1frdXmjIzn6E8rrV9nFpYADLaJ
ze7bXqq0hAA5jBPMDSOamB7ERmP8IgV1dwsa6S9LVDjA0rj3LH8Mlf/Li2n66ln8wV8chHbd
ZCWPKdLd6Jn3pVLVtX</vt:lpwstr>
  </property>
  <property fmtid="{D5CDD505-2E9C-101B-9397-08002B2CF9AE}" pid="22" name="_2015_ms_pID_7253431">
    <vt:lpwstr>AiaRK9xpEImgff1lKNRpdMhqa3oJ70YjY1jZzof7XGRuRD7dhbgBt4
CgnOf/0QkpO2qF1aqzFChyoY0JoHaaYDhBMzrFCQAARusAdRKGA3HH8+Qge2EPGjiSzNQjC7
nZpDdt8kxzKGT2xyHGw7UZbd5Y020wOHn9Z1pPUfrp/6L60cvCFob7wl+ybSanpce99eApI2
40LrwKUeNuXd5pluQE8FAxurGIwsWhLRJox+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nsR5yflIPYVjkB5cN1ulUyo=</vt:lpwstr>
  </property>
</Properties>
</file>